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301" w:rsidRPr="00AE5301" w:rsidRDefault="00AE5301" w:rsidP="00AE5301">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AE5301">
        <w:rPr>
          <w:rFonts w:ascii="Arial" w:eastAsia="微软雅黑" w:hAnsi="微软雅黑"/>
          <w:b/>
          <w:sz w:val="48"/>
          <w:szCs w:val="21"/>
        </w:rPr>
        <w:t>第十六单元</w:t>
      </w:r>
      <w:r w:rsidRPr="00AE5301">
        <w:rPr>
          <w:rFonts w:ascii="Times New Roman" w:eastAsia="宋体" w:hAnsi="宋体"/>
          <w:b/>
          <w:sz w:val="48"/>
          <w:szCs w:val="21"/>
        </w:rPr>
        <w:t xml:space="preserve">　</w:t>
      </w:r>
      <w:r w:rsidRPr="00AE5301">
        <w:rPr>
          <w:rFonts w:ascii="Arial" w:eastAsia="微软雅黑" w:hAnsi="微软雅黑"/>
          <w:b/>
          <w:sz w:val="48"/>
          <w:szCs w:val="21"/>
        </w:rPr>
        <w:t>国防建设与外交成就</w:t>
      </w:r>
      <w:r w:rsidRPr="00AE5301">
        <w:rPr>
          <w:rFonts w:ascii="Times New Roman" w:eastAsia="宋体" w:hAnsi="宋体"/>
          <w:b/>
          <w:sz w:val="48"/>
          <w:szCs w:val="21"/>
        </w:rPr>
        <w:t xml:space="preserve">　</w:t>
      </w:r>
      <w:r w:rsidRPr="00AE5301">
        <w:rPr>
          <w:rFonts w:ascii="Arial" w:eastAsia="微软雅黑" w:hAnsi="微软雅黑"/>
          <w:b/>
          <w:sz w:val="48"/>
          <w:szCs w:val="21"/>
        </w:rPr>
        <w:t>科技文化与社会生活</w:t>
      </w:r>
    </w:p>
    <w:p w:rsidR="00AE5301" w:rsidRPr="000879B5" w:rsidRDefault="00AE5301" w:rsidP="00AE5301">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88" name="栏目2H.eps" descr="id:2147495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50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中华人民共和国积极同邻近国家和新兴独立国家发展友好关系</w:t>
      </w:r>
      <w:r w:rsidRPr="000879B5">
        <w:rPr>
          <w:rFonts w:ascii="Times New Roman" w:eastAsia="宋体" w:hAnsi="宋体"/>
          <w:b/>
          <w:szCs w:val="21"/>
        </w:rPr>
        <w:t>,</w:t>
      </w:r>
      <w:r w:rsidRPr="000879B5">
        <w:rPr>
          <w:rFonts w:ascii="Times New Roman" w:eastAsia="宋体" w:hAnsi="宋体"/>
          <w:b/>
          <w:szCs w:val="21"/>
        </w:rPr>
        <w:t>参加了一系列外交活动并产生了积极影响。国际政治舞台上开始有了</w:t>
      </w:r>
      <w:r w:rsidRPr="000879B5">
        <w:rPr>
          <w:rFonts w:ascii="Times New Roman" w:eastAsia="宋体" w:hAnsi="Times New Roman" w:cs="Times New Roman"/>
          <w:b/>
          <w:szCs w:val="21"/>
        </w:rPr>
        <w:t>“</w:t>
      </w:r>
      <w:r w:rsidRPr="000879B5">
        <w:rPr>
          <w:rFonts w:ascii="Times New Roman" w:eastAsia="宋体" w:hAnsi="宋体"/>
          <w:b/>
          <w:szCs w:val="21"/>
        </w:rPr>
        <w:t>中国的声音</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中国国际地位大大提高。这里</w:t>
      </w:r>
      <w:r w:rsidRPr="000879B5">
        <w:rPr>
          <w:rFonts w:ascii="Times New Roman" w:eastAsia="宋体" w:hAnsi="Times New Roman" w:cs="Times New Roman"/>
          <w:b/>
          <w:szCs w:val="21"/>
        </w:rPr>
        <w:t>“</w:t>
      </w:r>
      <w:r w:rsidRPr="000879B5">
        <w:rPr>
          <w:rFonts w:ascii="Times New Roman" w:eastAsia="宋体" w:hAnsi="宋体"/>
          <w:b/>
          <w:szCs w:val="21"/>
        </w:rPr>
        <w:t>中国的声音</w:t>
      </w:r>
      <w:r w:rsidRPr="000879B5">
        <w:rPr>
          <w:rFonts w:ascii="Times New Roman" w:eastAsia="宋体" w:hAnsi="Times New Roman" w:cs="Times New Roman"/>
          <w:b/>
          <w:szCs w:val="21"/>
        </w:rPr>
        <w:t>”</w:t>
      </w:r>
      <w:r w:rsidRPr="000879B5">
        <w:rPr>
          <w:rFonts w:ascii="Times New Roman" w:eastAsia="宋体" w:hAnsi="宋体"/>
          <w:b/>
          <w:szCs w:val="21"/>
        </w:rPr>
        <w:t>主要是指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和平共处五项原则　</w:t>
      </w:r>
      <w:r w:rsidRPr="000879B5">
        <w:rPr>
          <w:rFonts w:ascii="宋体" w:eastAsia="宋体" w:hAnsi="宋体" w:cs="宋体" w:hint="eastAsia"/>
          <w:b/>
          <w:szCs w:val="21"/>
        </w:rPr>
        <w:t>②</w:t>
      </w:r>
      <w:r w:rsidRPr="000879B5">
        <w:rPr>
          <w:rFonts w:ascii="Times New Roman" w:eastAsia="宋体" w:hAnsi="Times New Roman" w:cs="Times New Roman"/>
          <w:b/>
          <w:szCs w:val="21"/>
        </w:rPr>
        <w:t>“</w:t>
      </w:r>
      <w:r w:rsidRPr="000879B5">
        <w:rPr>
          <w:rFonts w:ascii="Times New Roman" w:eastAsia="宋体" w:hAnsi="宋体"/>
          <w:b/>
          <w:szCs w:val="21"/>
        </w:rPr>
        <w:t>求同存异</w:t>
      </w:r>
      <w:r w:rsidRPr="000879B5">
        <w:rPr>
          <w:rFonts w:ascii="Times New Roman" w:eastAsia="宋体" w:hAnsi="Times New Roman" w:cs="Times New Roman"/>
          <w:b/>
          <w:szCs w:val="21"/>
        </w:rPr>
        <w:t>”</w:t>
      </w:r>
      <w:r w:rsidRPr="000879B5">
        <w:rPr>
          <w:rFonts w:ascii="Times New Roman" w:eastAsia="宋体" w:hAnsi="宋体"/>
          <w:b/>
          <w:szCs w:val="21"/>
        </w:rPr>
        <w:t xml:space="preserve">方针　</w:t>
      </w:r>
      <w:r w:rsidRPr="000879B5">
        <w:rPr>
          <w:rFonts w:ascii="宋体" w:eastAsia="宋体" w:hAnsi="宋体" w:cs="宋体" w:hint="eastAsia"/>
          <w:b/>
          <w:szCs w:val="21"/>
        </w:rPr>
        <w:t>③</w:t>
      </w:r>
      <w:r w:rsidRPr="000879B5">
        <w:rPr>
          <w:rFonts w:ascii="Times New Roman" w:eastAsia="宋体" w:hAnsi="宋体"/>
          <w:b/>
          <w:szCs w:val="21"/>
        </w:rPr>
        <w:t xml:space="preserve">恢复在联合国合法席位　</w:t>
      </w:r>
      <w:r w:rsidRPr="000879B5">
        <w:rPr>
          <w:rFonts w:ascii="宋体" w:eastAsia="宋体" w:hAnsi="宋体" w:cs="宋体" w:hint="eastAsia"/>
          <w:b/>
          <w:szCs w:val="21"/>
        </w:rPr>
        <w:t>④</w:t>
      </w:r>
      <w:r w:rsidRPr="000879B5">
        <w:rPr>
          <w:rFonts w:ascii="Times New Roman" w:eastAsia="宋体" w:hAnsi="宋体"/>
          <w:b/>
          <w:szCs w:val="21"/>
        </w:rPr>
        <w:t>中美关系正常化</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 xml:space="preserve">　　　　　　　　</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自尼克松访华到</w:t>
      </w:r>
      <w:r w:rsidRPr="000879B5">
        <w:rPr>
          <w:rFonts w:ascii="Times New Roman" w:eastAsia="宋体" w:hAnsi="宋体"/>
          <w:b/>
          <w:szCs w:val="21"/>
        </w:rPr>
        <w:t>1972</w:t>
      </w:r>
      <w:r w:rsidRPr="000879B5">
        <w:rPr>
          <w:rFonts w:ascii="Times New Roman" w:eastAsia="宋体" w:hAnsi="宋体"/>
          <w:b/>
          <w:szCs w:val="21"/>
        </w:rPr>
        <w:t>年底</w:t>
      </w:r>
      <w:r w:rsidRPr="000879B5">
        <w:rPr>
          <w:rFonts w:ascii="Times New Roman" w:eastAsia="宋体" w:hAnsi="宋体"/>
          <w:b/>
          <w:szCs w:val="21"/>
        </w:rPr>
        <w:t>,</w:t>
      </w:r>
      <w:r w:rsidRPr="000879B5">
        <w:rPr>
          <w:rFonts w:ascii="Times New Roman" w:eastAsia="宋体" w:hAnsi="宋体"/>
          <w:b/>
          <w:szCs w:val="21"/>
        </w:rPr>
        <w:t>我国与英国等</w:t>
      </w:r>
      <w:r w:rsidRPr="000879B5">
        <w:rPr>
          <w:rFonts w:ascii="Times New Roman" w:eastAsia="宋体" w:hAnsi="宋体"/>
          <w:b/>
          <w:szCs w:val="21"/>
        </w:rPr>
        <w:t>8</w:t>
      </w:r>
      <w:r w:rsidRPr="000879B5">
        <w:rPr>
          <w:rFonts w:ascii="Times New Roman" w:eastAsia="宋体" w:hAnsi="宋体"/>
          <w:b/>
          <w:szCs w:val="21"/>
        </w:rPr>
        <w:t>个西方国家建立了外交关系。取得这一成就的关键因素是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万隆会议召开</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中美关系改善</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中日邦交正常化</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中国加入世贸组织</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每年</w:t>
      </w:r>
      <w:r w:rsidRPr="000879B5">
        <w:rPr>
          <w:rFonts w:ascii="Times New Roman" w:eastAsia="宋体" w:hAnsi="宋体"/>
          <w:b/>
          <w:szCs w:val="21"/>
        </w:rPr>
        <w:t>4</w:t>
      </w:r>
      <w:r w:rsidRPr="000879B5">
        <w:rPr>
          <w:rFonts w:ascii="Times New Roman" w:eastAsia="宋体" w:hAnsi="宋体"/>
          <w:b/>
          <w:szCs w:val="21"/>
        </w:rPr>
        <w:t>月</w:t>
      </w:r>
      <w:r w:rsidRPr="000879B5">
        <w:rPr>
          <w:rFonts w:ascii="Times New Roman" w:eastAsia="宋体" w:hAnsi="宋体"/>
          <w:b/>
          <w:szCs w:val="21"/>
        </w:rPr>
        <w:t>24</w:t>
      </w:r>
      <w:r w:rsidRPr="000879B5">
        <w:rPr>
          <w:rFonts w:ascii="Times New Roman" w:eastAsia="宋体" w:hAnsi="宋体"/>
          <w:b/>
          <w:szCs w:val="21"/>
        </w:rPr>
        <w:t>日是</w:t>
      </w:r>
      <w:r w:rsidRPr="000879B5">
        <w:rPr>
          <w:rFonts w:ascii="Times New Roman" w:eastAsia="宋体" w:hAnsi="Times New Roman" w:cs="Times New Roman"/>
          <w:b/>
          <w:szCs w:val="21"/>
        </w:rPr>
        <w:t>“</w:t>
      </w:r>
      <w:r w:rsidRPr="000879B5">
        <w:rPr>
          <w:rFonts w:ascii="Times New Roman" w:eastAsia="宋体" w:hAnsi="宋体"/>
          <w:b/>
          <w:szCs w:val="21"/>
        </w:rPr>
        <w:t>中国航天日</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50</w:t>
      </w:r>
      <w:r w:rsidRPr="000879B5">
        <w:rPr>
          <w:rFonts w:ascii="Times New Roman" w:eastAsia="宋体" w:hAnsi="宋体"/>
          <w:b/>
          <w:szCs w:val="21"/>
        </w:rPr>
        <w:t>年前的这一天</w:t>
      </w:r>
      <w:r w:rsidRPr="000879B5">
        <w:rPr>
          <w:rFonts w:ascii="Times New Roman" w:eastAsia="宋体" w:hAnsi="宋体"/>
          <w:b/>
          <w:szCs w:val="21"/>
        </w:rPr>
        <w:t>,</w:t>
      </w:r>
      <w:r w:rsidRPr="000879B5">
        <w:rPr>
          <w:rFonts w:ascii="Times New Roman" w:eastAsia="宋体" w:hAnsi="宋体"/>
          <w:b/>
          <w:szCs w:val="21"/>
        </w:rPr>
        <w:t>我国航天领域发生的一件大事开创了中国航天事业的新纪元</w:t>
      </w:r>
      <w:r w:rsidRPr="000879B5">
        <w:rPr>
          <w:rFonts w:ascii="Times New Roman" w:eastAsia="宋体" w:hAnsi="宋体"/>
          <w:b/>
          <w:szCs w:val="21"/>
        </w:rPr>
        <w:t>,</w:t>
      </w:r>
      <w:r w:rsidRPr="000879B5">
        <w:rPr>
          <w:rFonts w:ascii="Times New Roman" w:eastAsia="宋体" w:hAnsi="宋体"/>
          <w:b/>
          <w:szCs w:val="21"/>
        </w:rPr>
        <w:t>使我国成为第五个进入太空时代的国家。这件大事是指中国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第一颗人造地球卫星发射成功</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第一艘无人飞船试验成功</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第一位航天员被送入太空</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D</w:t>
      </w:r>
      <w:r w:rsidRPr="000879B5">
        <w:rPr>
          <w:rFonts w:ascii="Times New Roman" w:eastAsia="宋体" w:hAnsi="Times New Roman" w:cs="Times New Roman"/>
          <w:b/>
          <w:szCs w:val="21"/>
        </w:rPr>
        <w:t>.</w:t>
      </w:r>
      <w:r w:rsidRPr="000879B5">
        <w:rPr>
          <w:rFonts w:ascii="Times New Roman" w:eastAsia="宋体" w:hAnsi="宋体"/>
          <w:b/>
          <w:szCs w:val="21"/>
        </w:rPr>
        <w:t>第一位航天员完成太空行走</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下图所示对联赞颂了一位科学家的突出贡献。他的研究领域是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824400" cy="1295280"/>
            <wp:effectExtent l="0" t="0" r="0" b="0"/>
            <wp:docPr id="189" name="20Q08.eps" descr="id:2147495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9" cstate="print"/>
                    <a:stretch>
                      <a:fillRect/>
                    </a:stretch>
                  </pic:blipFill>
                  <pic:spPr>
                    <a:xfrm>
                      <a:off x="0" y="0"/>
                      <a:ext cx="824400" cy="1295280"/>
                    </a:xfrm>
                    <a:prstGeom prst="rect">
                      <a:avLst/>
                    </a:prstGeom>
                  </pic:spPr>
                </pic:pic>
              </a:graphicData>
            </a:graphic>
          </wp:inline>
        </w:drawing>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载人航天</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国防军工</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化学工程</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农业科技</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四川宜宾</w:t>
      </w:r>
      <w:r w:rsidRPr="000879B5">
        <w:rPr>
          <w:rFonts w:ascii="Times New Roman" w:eastAsia="宋体" w:hAnsi="宋体"/>
          <w:b/>
          <w:szCs w:val="21"/>
        </w:rPr>
        <w:t>)</w:t>
      </w:r>
      <w:r w:rsidRPr="000879B5">
        <w:rPr>
          <w:rFonts w:ascii="Times New Roman" w:eastAsia="宋体" w:hAnsi="宋体"/>
          <w:b/>
          <w:szCs w:val="21"/>
        </w:rPr>
        <w:t>中国传统医学历史悠久</w:t>
      </w:r>
      <w:r w:rsidRPr="000879B5">
        <w:rPr>
          <w:rFonts w:ascii="Times New Roman" w:eastAsia="宋体" w:hAnsi="宋体"/>
          <w:b/>
          <w:szCs w:val="21"/>
        </w:rPr>
        <w:t>,</w:t>
      </w:r>
      <w:r w:rsidRPr="000879B5">
        <w:rPr>
          <w:rFonts w:ascii="Times New Roman" w:eastAsia="宋体" w:hAnsi="宋体"/>
          <w:b/>
          <w:szCs w:val="21"/>
        </w:rPr>
        <w:t>不断发展</w:t>
      </w:r>
      <w:r w:rsidRPr="000879B5">
        <w:rPr>
          <w:rFonts w:ascii="Times New Roman" w:eastAsia="宋体" w:hAnsi="宋体"/>
          <w:b/>
          <w:szCs w:val="21"/>
        </w:rPr>
        <w:t>,</w:t>
      </w:r>
      <w:r w:rsidRPr="000879B5">
        <w:rPr>
          <w:rFonts w:ascii="Times New Roman" w:eastAsia="宋体" w:hAnsi="宋体"/>
          <w:b/>
          <w:szCs w:val="21"/>
        </w:rPr>
        <w:t>历久弥新。下列史实正确的是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张仲景发明了麻沸散</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华佗提出了</w:t>
      </w:r>
      <w:r w:rsidRPr="000879B5">
        <w:rPr>
          <w:rFonts w:ascii="Times New Roman" w:eastAsia="宋体" w:hAnsi="Times New Roman" w:cs="Times New Roman"/>
          <w:b/>
          <w:szCs w:val="21"/>
        </w:rPr>
        <w:t>“</w:t>
      </w:r>
      <w:r w:rsidRPr="000879B5">
        <w:rPr>
          <w:rFonts w:ascii="Times New Roman" w:eastAsia="宋体" w:hAnsi="宋体"/>
          <w:b/>
          <w:szCs w:val="21"/>
        </w:rPr>
        <w:t>治未病</w:t>
      </w:r>
      <w:r w:rsidRPr="000879B5">
        <w:rPr>
          <w:rFonts w:ascii="Times New Roman" w:eastAsia="宋体" w:hAnsi="Times New Roman" w:cs="Times New Roman"/>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屠呦呦发现了青蒿素</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李时珍编著《伤寒杂病论》</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山东青岛</w:t>
      </w:r>
      <w:r w:rsidRPr="000879B5">
        <w:rPr>
          <w:rFonts w:ascii="Times New Roman" w:eastAsia="宋体" w:hAnsi="宋体"/>
          <w:b/>
          <w:szCs w:val="21"/>
        </w:rPr>
        <w:t xml:space="preserve">)2019 </w:t>
      </w:r>
      <w:r w:rsidRPr="000879B5">
        <w:rPr>
          <w:rFonts w:ascii="Times New Roman" w:eastAsia="宋体" w:hAnsi="宋体"/>
          <w:b/>
          <w:szCs w:val="21"/>
        </w:rPr>
        <w:t>年</w:t>
      </w:r>
      <w:r w:rsidRPr="000879B5">
        <w:rPr>
          <w:rFonts w:ascii="Times New Roman" w:eastAsia="宋体" w:hAnsi="宋体"/>
          <w:b/>
          <w:szCs w:val="21"/>
        </w:rPr>
        <w:t xml:space="preserve"> 4 </w:t>
      </w:r>
      <w:r w:rsidRPr="000879B5">
        <w:rPr>
          <w:rFonts w:ascii="Times New Roman" w:eastAsia="宋体" w:hAnsi="宋体"/>
          <w:b/>
          <w:szCs w:val="21"/>
        </w:rPr>
        <w:t>月</w:t>
      </w:r>
      <w:r w:rsidRPr="000879B5">
        <w:rPr>
          <w:rFonts w:ascii="Times New Roman" w:eastAsia="宋体" w:hAnsi="宋体"/>
          <w:b/>
          <w:szCs w:val="21"/>
        </w:rPr>
        <w:t xml:space="preserve"> 23 </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我国在青岛举行庆祝人民海军成立</w:t>
      </w:r>
      <w:r w:rsidRPr="000879B5">
        <w:rPr>
          <w:rFonts w:ascii="Times New Roman" w:eastAsia="宋体" w:hAnsi="宋体"/>
          <w:b/>
          <w:szCs w:val="21"/>
        </w:rPr>
        <w:t xml:space="preserve"> 70 </w:t>
      </w:r>
      <w:r w:rsidRPr="000879B5">
        <w:rPr>
          <w:rFonts w:ascii="Times New Roman" w:eastAsia="宋体" w:hAnsi="宋体"/>
          <w:b/>
          <w:szCs w:val="21"/>
        </w:rPr>
        <w:t>周年海上阅兵活动。中方参阅舰艇包括航母辽宁舰、新型核潜艇、新型驱逐舰等</w:t>
      </w:r>
      <w:r w:rsidRPr="000879B5">
        <w:rPr>
          <w:rFonts w:ascii="Times New Roman" w:eastAsia="宋体" w:hAnsi="宋体"/>
          <w:b/>
          <w:szCs w:val="21"/>
        </w:rPr>
        <w:t>,</w:t>
      </w:r>
      <w:r w:rsidRPr="000879B5">
        <w:rPr>
          <w:rFonts w:ascii="Times New Roman" w:eastAsia="宋体" w:hAnsi="宋体"/>
          <w:b/>
          <w:szCs w:val="21"/>
        </w:rPr>
        <w:t>有些舰艇是第一次亮相。从海军节阅兵可以看出</w:t>
      </w:r>
      <w:r w:rsidRPr="000879B5">
        <w:rPr>
          <w:rFonts w:ascii="Times New Roman" w:eastAsia="宋体" w:hAnsi="宋体"/>
          <w:b/>
          <w:szCs w:val="21"/>
        </w:rPr>
        <w:t>,</w:t>
      </w:r>
      <w:r w:rsidRPr="000879B5">
        <w:rPr>
          <w:rFonts w:ascii="Times New Roman" w:eastAsia="宋体" w:hAnsi="宋体"/>
          <w:b/>
          <w:szCs w:val="21"/>
        </w:rPr>
        <w:t>我国海军</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日益成为保卫祖国领空的钢铁卫士</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现代化水平有了明显提高</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是中国战略威慑的核心力量</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成立于抗美援朝期间</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进入</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90</w:t>
      </w:r>
      <w:r w:rsidRPr="000879B5">
        <w:rPr>
          <w:rFonts w:ascii="Times New Roman" w:eastAsia="楷体" w:hAnsi="楷体"/>
          <w:b/>
          <w:szCs w:val="21"/>
        </w:rPr>
        <w:t>年代以后</w:t>
      </w:r>
      <w:r w:rsidRPr="000879B5">
        <w:rPr>
          <w:rFonts w:ascii="Times New Roman" w:eastAsia="宋体" w:hAnsi="宋体"/>
          <w:b/>
          <w:szCs w:val="21"/>
        </w:rPr>
        <w:t>,</w:t>
      </w:r>
      <w:r w:rsidRPr="000879B5">
        <w:rPr>
          <w:rFonts w:ascii="Times New Roman" w:eastAsia="楷体" w:hAnsi="楷体"/>
          <w:b/>
          <w:szCs w:val="21"/>
        </w:rPr>
        <w:t>我国海军武器装备不断更新换代</w:t>
      </w:r>
      <w:r w:rsidRPr="000879B5">
        <w:rPr>
          <w:rFonts w:ascii="Times New Roman" w:eastAsia="宋体" w:hAnsi="宋体"/>
          <w:b/>
          <w:szCs w:val="21"/>
        </w:rPr>
        <w:t>,</w:t>
      </w:r>
      <w:r w:rsidRPr="000879B5">
        <w:rPr>
          <w:rFonts w:ascii="Times New Roman" w:eastAsia="楷体" w:hAnsi="楷体"/>
          <w:b/>
          <w:szCs w:val="21"/>
        </w:rPr>
        <w:t>现代化水平有了明显提高。题干材料正反映了这一现象。故选</w:t>
      </w:r>
      <w:r w:rsidRPr="000879B5">
        <w:rPr>
          <w:rFonts w:ascii="Times New Roman" w:eastAsia="宋体" w:hAnsi="宋体"/>
          <w:b/>
          <w:szCs w:val="21"/>
        </w:rPr>
        <w:t>B</w:t>
      </w:r>
      <w:r w:rsidRPr="000879B5">
        <w:rPr>
          <w:rFonts w:ascii="Times New Roman" w:eastAsia="楷体" w:hAnsi="楷体"/>
          <w:b/>
          <w:szCs w:val="21"/>
        </w:rPr>
        <w:t>项。</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90" name="栏目2H.eps" descr="id:2147495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1</w:t>
      </w:r>
      <w:r w:rsidRPr="000879B5">
        <w:rPr>
          <w:rFonts w:ascii="Times New Roman" w:eastAsia="宋体" w:hAnsi="Times New Roman" w:cs="Times New Roman"/>
          <w:b/>
          <w:szCs w:val="21"/>
        </w:rPr>
        <w:t>.</w:t>
      </w:r>
      <w:r w:rsidRPr="000879B5">
        <w:rPr>
          <w:rFonts w:ascii="Times New Roman" w:eastAsia="宋体" w:hAnsi="宋体"/>
          <w:b/>
          <w:szCs w:val="21"/>
        </w:rPr>
        <w:t>总结、归类、提炼是学习历史的重要方法。某班历史兴趣小组在自主学习时从网络上收集了以下几幅图片</w:t>
      </w:r>
      <w:r w:rsidRPr="000879B5">
        <w:rPr>
          <w:rFonts w:ascii="Times New Roman" w:eastAsia="宋体" w:hAnsi="宋体"/>
          <w:b/>
          <w:szCs w:val="21"/>
        </w:rPr>
        <w:t>,</w:t>
      </w:r>
      <w:r w:rsidRPr="000879B5">
        <w:rPr>
          <w:rFonts w:ascii="Times New Roman" w:eastAsia="宋体" w:hAnsi="宋体"/>
          <w:b/>
          <w:szCs w:val="21"/>
        </w:rPr>
        <w:t>这组图片的主题是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94760" cy="926640"/>
            <wp:effectExtent l="0" t="0" r="0" b="0"/>
            <wp:docPr id="191" name="DLZR01.eps" descr="id:2147495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0" cstate="print"/>
                    <a:stretch>
                      <a:fillRect/>
                    </a:stretch>
                  </pic:blipFill>
                  <pic:spPr>
                    <a:xfrm>
                      <a:off x="0" y="0"/>
                      <a:ext cx="2894760" cy="926640"/>
                    </a:xfrm>
                    <a:prstGeom prst="rect">
                      <a:avLst/>
                    </a:prstGeom>
                  </pic:spPr>
                </pic:pic>
              </a:graphicData>
            </a:graphic>
          </wp:inline>
        </w:drawing>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中华人民共和国的工业化历程</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外交事业的发展</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中华人民共和国的国防建设</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现代的社会生活</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人民空军、核潜艇都属于中华人民共和国的国防成就。而抗战胜利</w:t>
      </w:r>
      <w:r w:rsidRPr="000879B5">
        <w:rPr>
          <w:rFonts w:ascii="Times New Roman" w:eastAsia="宋体" w:hAnsi="宋体"/>
          <w:b/>
          <w:szCs w:val="21"/>
        </w:rPr>
        <w:t>70</w:t>
      </w:r>
      <w:r w:rsidRPr="000879B5">
        <w:rPr>
          <w:rFonts w:ascii="Times New Roman" w:eastAsia="楷体" w:hAnsi="楷体"/>
          <w:b/>
          <w:szCs w:val="21"/>
        </w:rPr>
        <w:t>周年阅兵仪式展示了我国国防建设的巨大成就。</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1972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有人对尼克松说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从</w:t>
      </w:r>
      <w:r w:rsidRPr="000879B5">
        <w:rPr>
          <w:rFonts w:ascii="Times New Roman" w:eastAsia="宋体" w:hAnsi="宋体"/>
          <w:b/>
          <w:szCs w:val="21"/>
        </w:rPr>
        <w:t>1950</w:t>
      </w:r>
      <w:r w:rsidRPr="000879B5">
        <w:rPr>
          <w:rFonts w:ascii="Times New Roman" w:eastAsia="宋体" w:hAnsi="宋体"/>
          <w:b/>
          <w:szCs w:val="21"/>
        </w:rPr>
        <w:t>年到</w:t>
      </w:r>
      <w:r w:rsidRPr="000879B5">
        <w:rPr>
          <w:rFonts w:ascii="Times New Roman" w:eastAsia="宋体" w:hAnsi="宋体"/>
          <w:b/>
          <w:szCs w:val="21"/>
        </w:rPr>
        <w:t>1971</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华盛顿送上月球的人比派往中国的还多。</w:t>
      </w:r>
      <w:r w:rsidRPr="000879B5">
        <w:rPr>
          <w:rFonts w:ascii="Times New Roman" w:eastAsia="宋体" w:hAnsi="Times New Roman" w:cs="Times New Roman"/>
          <w:b/>
          <w:szCs w:val="21"/>
        </w:rPr>
        <w:t>”</w:t>
      </w:r>
      <w:r w:rsidRPr="000879B5">
        <w:rPr>
          <w:rFonts w:ascii="Times New Roman" w:eastAsia="宋体" w:hAnsi="宋体"/>
          <w:b/>
          <w:szCs w:val="21"/>
        </w:rPr>
        <w:t>造成这种现象的主要原因是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中华人民共和国奉行独立自主的和平外交政策</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苏联干涉中华人民共和国的外交</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中美之间没有共同利益</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美国政府敌视中华人民共和国</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题干中的材料形象地说明了从</w:t>
      </w:r>
      <w:r w:rsidRPr="000879B5">
        <w:rPr>
          <w:rFonts w:ascii="Times New Roman" w:eastAsia="宋体" w:hAnsi="宋体"/>
          <w:b/>
          <w:szCs w:val="21"/>
        </w:rPr>
        <w:t>1950</w:t>
      </w:r>
      <w:r w:rsidRPr="000879B5">
        <w:rPr>
          <w:rFonts w:ascii="Times New Roman" w:eastAsia="楷体" w:hAnsi="楷体"/>
          <w:b/>
          <w:szCs w:val="21"/>
        </w:rPr>
        <w:t>年到</w:t>
      </w:r>
      <w:r w:rsidRPr="000879B5">
        <w:rPr>
          <w:rFonts w:ascii="Times New Roman" w:eastAsia="宋体" w:hAnsi="宋体"/>
          <w:b/>
          <w:szCs w:val="21"/>
        </w:rPr>
        <w:t>1971</w:t>
      </w:r>
      <w:r w:rsidRPr="000879B5">
        <w:rPr>
          <w:rFonts w:ascii="Times New Roman" w:eastAsia="楷体" w:hAnsi="楷体"/>
          <w:b/>
          <w:szCs w:val="21"/>
        </w:rPr>
        <w:t>年中美两国来往非常少</w:t>
      </w:r>
      <w:r w:rsidRPr="000879B5">
        <w:rPr>
          <w:rFonts w:ascii="Times New Roman" w:eastAsia="宋体" w:hAnsi="宋体"/>
          <w:b/>
          <w:szCs w:val="21"/>
        </w:rPr>
        <w:t>,</w:t>
      </w:r>
      <w:r w:rsidRPr="000879B5">
        <w:rPr>
          <w:rFonts w:ascii="Times New Roman" w:eastAsia="楷体" w:hAnsi="楷体"/>
          <w:b/>
          <w:szCs w:val="21"/>
        </w:rPr>
        <w:t>主要原因是美国政府敌视中华人民共和国</w:t>
      </w:r>
      <w:r w:rsidRPr="000879B5">
        <w:rPr>
          <w:rFonts w:ascii="Times New Roman" w:eastAsia="宋体" w:hAnsi="宋体"/>
          <w:b/>
          <w:szCs w:val="21"/>
        </w:rPr>
        <w:t>,</w:t>
      </w:r>
      <w:r w:rsidRPr="000879B5">
        <w:rPr>
          <w:rFonts w:ascii="Times New Roman" w:eastAsia="楷体" w:hAnsi="楷体"/>
          <w:b/>
          <w:szCs w:val="21"/>
        </w:rPr>
        <w:t>对中华人民共和国实行封锁禁运、包围威胁的政策。</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中华人民共和国成立后</w:t>
      </w:r>
      <w:r w:rsidRPr="000879B5">
        <w:rPr>
          <w:rFonts w:ascii="Times New Roman" w:eastAsia="宋体" w:hAnsi="宋体"/>
          <w:b/>
          <w:szCs w:val="21"/>
        </w:rPr>
        <w:t>,</w:t>
      </w:r>
      <w:r w:rsidRPr="000879B5">
        <w:rPr>
          <w:rFonts w:ascii="Times New Roman" w:eastAsia="宋体" w:hAnsi="宋体"/>
          <w:b/>
          <w:szCs w:val="21"/>
        </w:rPr>
        <w:t>取得了一系列辉煌的外交成就。下列事件按其发生的先后顺序排列正确的是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周恩来出席万隆会议</w:t>
      </w:r>
      <w:r w:rsidRPr="000879B5">
        <w:rPr>
          <w:rFonts w:ascii="Times New Roman" w:eastAsia="宋体" w:hAnsi="宋体"/>
          <w:b/>
          <w:szCs w:val="21"/>
        </w:rPr>
        <w:t>,</w:t>
      </w:r>
      <w:r w:rsidRPr="000879B5">
        <w:rPr>
          <w:rFonts w:ascii="Times New Roman" w:eastAsia="宋体" w:hAnsi="宋体"/>
          <w:b/>
          <w:szCs w:val="21"/>
        </w:rPr>
        <w:t>提出</w:t>
      </w:r>
      <w:r w:rsidRPr="000879B5">
        <w:rPr>
          <w:rFonts w:ascii="Times New Roman" w:eastAsia="宋体" w:hAnsi="Times New Roman" w:cs="Times New Roman"/>
          <w:b/>
          <w:szCs w:val="21"/>
        </w:rPr>
        <w:t>“</w:t>
      </w:r>
      <w:r w:rsidRPr="000879B5">
        <w:rPr>
          <w:rFonts w:ascii="Times New Roman" w:eastAsia="宋体" w:hAnsi="宋体"/>
          <w:b/>
          <w:szCs w:val="21"/>
        </w:rPr>
        <w:t>求同存异</w:t>
      </w:r>
      <w:r w:rsidRPr="000879B5">
        <w:rPr>
          <w:rFonts w:ascii="Times New Roman" w:eastAsia="宋体" w:hAnsi="Times New Roman" w:cs="Times New Roman"/>
          <w:b/>
          <w:szCs w:val="21"/>
        </w:rPr>
        <w:t>”</w:t>
      </w:r>
      <w:r w:rsidRPr="000879B5">
        <w:rPr>
          <w:rFonts w:ascii="Times New Roman" w:eastAsia="宋体" w:hAnsi="宋体"/>
          <w:b/>
          <w:szCs w:val="21"/>
        </w:rPr>
        <w:t xml:space="preserve">方针　</w:t>
      </w:r>
      <w:r w:rsidRPr="000879B5">
        <w:rPr>
          <w:rFonts w:ascii="宋体" w:eastAsia="宋体" w:hAnsi="宋体" w:cs="宋体" w:hint="eastAsia"/>
          <w:b/>
          <w:szCs w:val="21"/>
        </w:rPr>
        <w:t>②</w:t>
      </w:r>
      <w:r w:rsidRPr="000879B5">
        <w:rPr>
          <w:rFonts w:ascii="Times New Roman" w:eastAsia="宋体" w:hAnsi="宋体"/>
          <w:b/>
          <w:szCs w:val="21"/>
        </w:rPr>
        <w:t xml:space="preserve">周恩来第一次提出和平共处五项原则　</w:t>
      </w:r>
      <w:r w:rsidRPr="000879B5">
        <w:rPr>
          <w:rFonts w:ascii="宋体" w:eastAsia="宋体" w:hAnsi="宋体" w:cs="宋体" w:hint="eastAsia"/>
          <w:b/>
          <w:szCs w:val="21"/>
        </w:rPr>
        <w:t>③</w:t>
      </w:r>
      <w:r w:rsidRPr="000879B5">
        <w:rPr>
          <w:rFonts w:ascii="Times New Roman" w:eastAsia="宋体" w:hAnsi="宋体"/>
          <w:b/>
          <w:szCs w:val="21"/>
        </w:rPr>
        <w:t xml:space="preserve">恢复中华人民共和国在联合国的合法席位　</w:t>
      </w:r>
      <w:r w:rsidRPr="000879B5">
        <w:rPr>
          <w:rFonts w:ascii="宋体" w:eastAsia="宋体" w:hAnsi="宋体" w:cs="宋体" w:hint="eastAsia"/>
          <w:b/>
          <w:szCs w:val="21"/>
        </w:rPr>
        <w:t>④</w:t>
      </w:r>
      <w:r w:rsidRPr="000879B5">
        <w:rPr>
          <w:rFonts w:ascii="Times New Roman" w:eastAsia="宋体" w:hAnsi="宋体"/>
          <w:b/>
          <w:szCs w:val="21"/>
        </w:rPr>
        <w:t>中美正式建立外交关系</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②①④③</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①②④③</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④①②③</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②①③④</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①②③④</w:t>
      </w:r>
      <w:r w:rsidRPr="000879B5">
        <w:rPr>
          <w:rFonts w:ascii="Times New Roman" w:eastAsia="楷体" w:hAnsi="楷体"/>
          <w:b/>
          <w:szCs w:val="21"/>
        </w:rPr>
        <w:t>分别发生在</w:t>
      </w:r>
      <w:r w:rsidRPr="000879B5">
        <w:rPr>
          <w:rFonts w:ascii="Times New Roman" w:eastAsia="宋体" w:hAnsi="宋体"/>
          <w:b/>
          <w:szCs w:val="21"/>
        </w:rPr>
        <w:t>1955</w:t>
      </w:r>
      <w:r w:rsidRPr="000879B5">
        <w:rPr>
          <w:rFonts w:ascii="Times New Roman" w:eastAsia="楷体" w:hAnsi="楷体"/>
          <w:b/>
          <w:szCs w:val="21"/>
        </w:rPr>
        <w:t>年、</w:t>
      </w:r>
      <w:r w:rsidRPr="000879B5">
        <w:rPr>
          <w:rFonts w:ascii="Times New Roman" w:eastAsia="宋体" w:hAnsi="宋体"/>
          <w:b/>
          <w:szCs w:val="21"/>
        </w:rPr>
        <w:t>1953</w:t>
      </w:r>
      <w:r w:rsidRPr="000879B5">
        <w:rPr>
          <w:rFonts w:ascii="Times New Roman" w:eastAsia="楷体" w:hAnsi="楷体"/>
          <w:b/>
          <w:szCs w:val="21"/>
        </w:rPr>
        <w:t>年、</w:t>
      </w:r>
      <w:r w:rsidRPr="000879B5">
        <w:rPr>
          <w:rFonts w:ascii="Times New Roman" w:eastAsia="宋体" w:hAnsi="宋体"/>
          <w:b/>
          <w:szCs w:val="21"/>
        </w:rPr>
        <w:t>1971</w:t>
      </w:r>
      <w:r w:rsidRPr="000879B5">
        <w:rPr>
          <w:rFonts w:ascii="Times New Roman" w:eastAsia="楷体" w:hAnsi="楷体"/>
          <w:b/>
          <w:szCs w:val="21"/>
        </w:rPr>
        <w:t>年和</w:t>
      </w:r>
      <w:r w:rsidRPr="000879B5">
        <w:rPr>
          <w:rFonts w:ascii="Times New Roman" w:eastAsia="宋体" w:hAnsi="宋体"/>
          <w:b/>
          <w:szCs w:val="21"/>
        </w:rPr>
        <w:t>1979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因此按其发生的先后顺序排列正确的是</w:t>
      </w:r>
      <w:r w:rsidRPr="000879B5">
        <w:rPr>
          <w:rFonts w:ascii="Times New Roman" w:eastAsia="宋体" w:hAnsi="宋体"/>
          <w:b/>
          <w:szCs w:val="21"/>
        </w:rPr>
        <w:t>D</w:t>
      </w:r>
      <w:r w:rsidRPr="000879B5">
        <w:rPr>
          <w:rFonts w:ascii="Times New Roman" w:eastAsia="楷体" w:hAnsi="楷体"/>
          <w:b/>
          <w:szCs w:val="21"/>
        </w:rPr>
        <w:t>项。</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D</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改革开放以来</w:t>
      </w:r>
      <w:r w:rsidRPr="000879B5">
        <w:rPr>
          <w:rFonts w:ascii="Times New Roman" w:eastAsia="宋体" w:hAnsi="宋体"/>
          <w:b/>
          <w:szCs w:val="21"/>
        </w:rPr>
        <w:t>,</w:t>
      </w:r>
      <w:r w:rsidRPr="000879B5">
        <w:rPr>
          <w:rFonts w:ascii="Times New Roman" w:eastAsia="宋体" w:hAnsi="宋体"/>
          <w:b/>
          <w:szCs w:val="21"/>
        </w:rPr>
        <w:t>我国积极开展全方位、多层次的外交活动</w:t>
      </w:r>
      <w:r w:rsidRPr="000879B5">
        <w:rPr>
          <w:rFonts w:ascii="Times New Roman" w:eastAsia="宋体" w:hAnsi="宋体"/>
          <w:b/>
          <w:szCs w:val="21"/>
        </w:rPr>
        <w:t>,</w:t>
      </w:r>
      <w:r w:rsidRPr="000879B5">
        <w:rPr>
          <w:rFonts w:ascii="Times New Roman" w:eastAsia="宋体" w:hAnsi="宋体"/>
          <w:b/>
          <w:szCs w:val="21"/>
        </w:rPr>
        <w:t>取得了一系列成果</w:t>
      </w:r>
      <w:r w:rsidRPr="000879B5">
        <w:rPr>
          <w:rFonts w:ascii="Times New Roman" w:eastAsia="宋体" w:hAnsi="宋体"/>
          <w:b/>
          <w:szCs w:val="21"/>
        </w:rPr>
        <w:t>,</w:t>
      </w:r>
      <w:r w:rsidRPr="000879B5">
        <w:rPr>
          <w:rFonts w:ascii="Times New Roman" w:eastAsia="宋体" w:hAnsi="宋体"/>
          <w:b/>
          <w:szCs w:val="21"/>
        </w:rPr>
        <w:t>这些成果不包括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逐步实现中苏关系正常化</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积极发展与欧盟国家的关系</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实现了中美关系正常化</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举办亚太经合组织领导人会议</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1972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美国总统尼克松访华</w:t>
      </w:r>
      <w:r w:rsidRPr="000879B5">
        <w:rPr>
          <w:rFonts w:ascii="Times New Roman" w:eastAsia="宋体" w:hAnsi="宋体"/>
          <w:b/>
          <w:szCs w:val="21"/>
        </w:rPr>
        <w:t>,</w:t>
      </w:r>
      <w:r w:rsidRPr="000879B5">
        <w:rPr>
          <w:rFonts w:ascii="Times New Roman" w:eastAsia="楷体" w:hAnsi="楷体"/>
          <w:b/>
          <w:szCs w:val="21"/>
        </w:rPr>
        <w:t>中美关系开始走向正常化</w:t>
      </w:r>
      <w:r w:rsidRPr="000879B5">
        <w:rPr>
          <w:rFonts w:ascii="Times New Roman" w:eastAsia="宋体" w:hAnsi="宋体"/>
          <w:b/>
          <w:szCs w:val="21"/>
        </w:rPr>
        <w:t>,</w:t>
      </w:r>
      <w:r w:rsidRPr="000879B5">
        <w:rPr>
          <w:rFonts w:ascii="Times New Roman" w:eastAsia="楷体" w:hAnsi="楷体"/>
          <w:b/>
          <w:szCs w:val="21"/>
        </w:rPr>
        <w:t>与</w:t>
      </w:r>
      <w:r w:rsidRPr="000879B5">
        <w:rPr>
          <w:rFonts w:ascii="Times New Roman" w:eastAsia="宋体" w:hAnsi="Times New Roman" w:cs="Times New Roman"/>
          <w:b/>
          <w:szCs w:val="21"/>
        </w:rPr>
        <w:t>“</w:t>
      </w:r>
      <w:r w:rsidRPr="000879B5">
        <w:rPr>
          <w:rFonts w:ascii="Times New Roman" w:eastAsia="楷体" w:hAnsi="楷体"/>
          <w:b/>
          <w:szCs w:val="21"/>
        </w:rPr>
        <w:t>改革开放以来</w:t>
      </w:r>
      <w:r w:rsidRPr="000879B5">
        <w:rPr>
          <w:rFonts w:ascii="Times New Roman" w:eastAsia="宋体" w:hAnsi="Times New Roman" w:cs="Times New Roman"/>
          <w:b/>
          <w:szCs w:val="21"/>
        </w:rPr>
        <w:t>”</w:t>
      </w:r>
      <w:r w:rsidRPr="000879B5">
        <w:rPr>
          <w:rFonts w:ascii="Times New Roman" w:eastAsia="楷体" w:hAnsi="楷体"/>
          <w:b/>
          <w:szCs w:val="21"/>
        </w:rPr>
        <w:t>的时间信息不符</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C</w:t>
      </w:r>
      <w:r w:rsidRPr="000879B5">
        <w:rPr>
          <w:rFonts w:ascii="Times New Roman" w:eastAsia="楷体" w:hAnsi="楷体"/>
          <w:b/>
          <w:szCs w:val="21"/>
        </w:rPr>
        <w:t>项。</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下列有关下图的表述不正确的是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091880" cy="939240"/>
            <wp:effectExtent l="0" t="0" r="0" b="0"/>
            <wp:docPr id="192" name="DLZR03.eps" descr="id:2147495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1" cstate="print"/>
                    <a:stretch>
                      <a:fillRect/>
                    </a:stretch>
                  </pic:blipFill>
                  <pic:spPr>
                    <a:xfrm>
                      <a:off x="0" y="0"/>
                      <a:ext cx="1091880" cy="939240"/>
                    </a:xfrm>
                    <a:prstGeom prst="rect">
                      <a:avLst/>
                    </a:prstGeom>
                  </pic:spPr>
                </pic:pic>
              </a:graphicData>
            </a:graphic>
          </wp:inline>
        </w:drawing>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这是中国第一颗人造地球卫星</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它成功发射于</w:t>
      </w:r>
      <w:r w:rsidRPr="000879B5">
        <w:rPr>
          <w:rFonts w:ascii="Times New Roman" w:eastAsia="宋体" w:hAnsi="宋体"/>
          <w:b/>
          <w:szCs w:val="21"/>
        </w:rPr>
        <w:t>1964</w:t>
      </w:r>
      <w:r w:rsidRPr="000879B5">
        <w:rPr>
          <w:rFonts w:ascii="Times New Roman" w:eastAsia="宋体" w:hAnsi="宋体"/>
          <w:b/>
          <w:szCs w:val="21"/>
        </w:rPr>
        <w:t>年</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中国从此在空间技术领域跻身世界先进国家行列</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它标志着中国人民成功掌握了人造卫星的空间技术</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图片为</w:t>
      </w:r>
      <w:r w:rsidRPr="000879B5">
        <w:rPr>
          <w:rFonts w:ascii="Times New Roman" w:eastAsia="宋体" w:hAnsi="宋体"/>
          <w:b/>
          <w:szCs w:val="21"/>
        </w:rPr>
        <w:t>1970</w:t>
      </w:r>
      <w:r w:rsidRPr="000879B5">
        <w:rPr>
          <w:rFonts w:ascii="Times New Roman" w:eastAsia="楷体" w:hAnsi="楷体"/>
          <w:b/>
          <w:szCs w:val="21"/>
        </w:rPr>
        <w:t>年我国成功发射的第一颗人造地球卫星</w:t>
      </w:r>
      <w:r w:rsidRPr="000879B5">
        <w:rPr>
          <w:rFonts w:ascii="Times New Roman" w:eastAsia="宋体" w:hAnsi="Times New Roman" w:cs="Times New Roman"/>
          <w:b/>
          <w:szCs w:val="21"/>
        </w:rPr>
        <w:t>——“</w:t>
      </w:r>
      <w:r w:rsidRPr="000879B5">
        <w:rPr>
          <w:rFonts w:ascii="Times New Roman" w:eastAsia="楷体" w:hAnsi="楷体"/>
          <w:b/>
          <w:szCs w:val="21"/>
        </w:rPr>
        <w:t>东方红一号</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故</w:t>
      </w:r>
      <w:r w:rsidRPr="000879B5">
        <w:rPr>
          <w:rFonts w:ascii="Times New Roman" w:eastAsia="宋体" w:hAnsi="宋体"/>
          <w:b/>
          <w:szCs w:val="21"/>
        </w:rPr>
        <w:t>B</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楷体" w:hAnsi="楷体"/>
          <w:b/>
          <w:szCs w:val="21"/>
        </w:rPr>
        <w:t>符合题意。</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双百</w:t>
      </w:r>
      <w:r w:rsidRPr="000879B5">
        <w:rPr>
          <w:rFonts w:ascii="Times New Roman" w:eastAsia="宋体" w:hAnsi="Times New Roman" w:cs="Times New Roman"/>
          <w:b/>
          <w:szCs w:val="21"/>
        </w:rPr>
        <w:t>”</w:t>
      </w:r>
      <w:r w:rsidRPr="000879B5">
        <w:rPr>
          <w:rFonts w:ascii="Times New Roman" w:eastAsia="宋体" w:hAnsi="宋体"/>
          <w:b/>
          <w:szCs w:val="21"/>
        </w:rPr>
        <w:t>方针即</w:t>
      </w:r>
      <w:r w:rsidRPr="000879B5">
        <w:rPr>
          <w:rFonts w:ascii="Times New Roman" w:eastAsia="宋体" w:hAnsi="Times New Roman" w:cs="Times New Roman"/>
          <w:b/>
          <w:szCs w:val="21"/>
        </w:rPr>
        <w:t>“</w:t>
      </w:r>
      <w:r w:rsidRPr="000879B5">
        <w:rPr>
          <w:rFonts w:ascii="Times New Roman" w:eastAsia="宋体" w:hAnsi="宋体"/>
          <w:b/>
          <w:szCs w:val="21"/>
        </w:rPr>
        <w:t>百花齐放</w:t>
      </w:r>
      <w:r w:rsidRPr="000879B5">
        <w:rPr>
          <w:rFonts w:ascii="Times New Roman" w:eastAsia="宋体" w:hAnsi="Times New Roman" w:cs="Times New Roman"/>
          <w:b/>
          <w:szCs w:val="21"/>
        </w:rPr>
        <w:t>”“</w:t>
      </w:r>
      <w:r w:rsidRPr="000879B5">
        <w:rPr>
          <w:rFonts w:ascii="Times New Roman" w:eastAsia="宋体" w:hAnsi="宋体"/>
          <w:b/>
          <w:szCs w:val="21"/>
        </w:rPr>
        <w:t>百家争鸣</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它的提出</w:t>
      </w:r>
      <w:r w:rsidRPr="000879B5">
        <w:rPr>
          <w:rFonts w:ascii="Times New Roman" w:eastAsia="宋体" w:hAnsi="宋体"/>
          <w:b/>
          <w:szCs w:val="21"/>
        </w:rPr>
        <w:t>,</w:t>
      </w:r>
      <w:r w:rsidRPr="000879B5">
        <w:rPr>
          <w:rFonts w:ascii="Times New Roman" w:eastAsia="宋体" w:hAnsi="宋体"/>
          <w:b/>
          <w:szCs w:val="21"/>
        </w:rPr>
        <w:t>激发了知识分子的创造力</w:t>
      </w:r>
      <w:r w:rsidRPr="000879B5">
        <w:rPr>
          <w:rFonts w:ascii="Times New Roman" w:eastAsia="宋体" w:hAnsi="宋体"/>
          <w:b/>
          <w:szCs w:val="21"/>
        </w:rPr>
        <w:t>,</w:t>
      </w:r>
      <w:r w:rsidRPr="000879B5">
        <w:rPr>
          <w:rFonts w:ascii="Times New Roman" w:eastAsia="宋体" w:hAnsi="宋体"/>
          <w:b/>
          <w:szCs w:val="21"/>
        </w:rPr>
        <w:t>促进了文化事业的繁荣。这一方针是在哪一年提出的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1950</w:t>
      </w:r>
      <w:r w:rsidRPr="000879B5">
        <w:rPr>
          <w:rFonts w:ascii="Times New Roman" w:eastAsia="宋体" w:hAnsi="宋体"/>
          <w:b/>
          <w:szCs w:val="21"/>
        </w:rPr>
        <w:t>年</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1951</w:t>
      </w:r>
      <w:r w:rsidRPr="000879B5">
        <w:rPr>
          <w:rFonts w:ascii="Times New Roman" w:eastAsia="宋体" w:hAnsi="宋体"/>
          <w:b/>
          <w:szCs w:val="21"/>
        </w:rPr>
        <w:t>年</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1956</w:t>
      </w:r>
      <w:r w:rsidRPr="000879B5">
        <w:rPr>
          <w:rFonts w:ascii="Times New Roman" w:eastAsia="宋体" w:hAnsi="宋体"/>
          <w:b/>
          <w:szCs w:val="21"/>
        </w:rPr>
        <w:t>年</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1958</w:t>
      </w:r>
      <w:r w:rsidRPr="000879B5">
        <w:rPr>
          <w:rFonts w:ascii="Times New Roman" w:eastAsia="宋体" w:hAnsi="宋体"/>
          <w:b/>
          <w:szCs w:val="21"/>
        </w:rPr>
        <w:t>年</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中国人口众多</w:t>
      </w:r>
      <w:r w:rsidRPr="000879B5">
        <w:rPr>
          <w:rFonts w:ascii="Times New Roman" w:eastAsia="宋体" w:hAnsi="宋体"/>
          <w:b/>
          <w:szCs w:val="21"/>
        </w:rPr>
        <w:t>,</w:t>
      </w:r>
      <w:r w:rsidRPr="000879B5">
        <w:rPr>
          <w:rFonts w:ascii="Times New Roman" w:eastAsia="宋体" w:hAnsi="宋体"/>
          <w:b/>
          <w:szCs w:val="21"/>
        </w:rPr>
        <w:t>人均耕地相对较少</w:t>
      </w:r>
      <w:r w:rsidRPr="000879B5">
        <w:rPr>
          <w:rFonts w:ascii="Times New Roman" w:eastAsia="宋体" w:hAnsi="宋体"/>
          <w:b/>
          <w:szCs w:val="21"/>
        </w:rPr>
        <w:t>,</w:t>
      </w:r>
      <w:r w:rsidRPr="000879B5">
        <w:rPr>
          <w:rFonts w:ascii="Times New Roman" w:eastAsia="宋体" w:hAnsi="宋体"/>
          <w:b/>
          <w:szCs w:val="21"/>
        </w:rPr>
        <w:t>维护粮食安全</w:t>
      </w:r>
      <w:r w:rsidRPr="000879B5">
        <w:rPr>
          <w:rFonts w:ascii="Times New Roman" w:eastAsia="宋体" w:hAnsi="宋体"/>
          <w:b/>
          <w:szCs w:val="21"/>
        </w:rPr>
        <w:t>,</w:t>
      </w:r>
      <w:r w:rsidRPr="000879B5">
        <w:rPr>
          <w:rFonts w:ascii="Times New Roman" w:eastAsia="宋体" w:hAnsi="宋体"/>
          <w:b/>
          <w:szCs w:val="21"/>
        </w:rPr>
        <w:t>一要坚守耕地数量</w:t>
      </w:r>
      <w:r w:rsidRPr="000879B5">
        <w:rPr>
          <w:rFonts w:ascii="Times New Roman" w:eastAsia="宋体" w:hAnsi="宋体"/>
          <w:b/>
          <w:szCs w:val="21"/>
        </w:rPr>
        <w:t>,</w:t>
      </w:r>
      <w:r w:rsidRPr="000879B5">
        <w:rPr>
          <w:rFonts w:ascii="Times New Roman" w:eastAsia="宋体" w:hAnsi="宋体"/>
          <w:b/>
          <w:szCs w:val="21"/>
        </w:rPr>
        <w:t>二要提高粮食产量。有人这样称赞中国的一位农业科学家</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是他引导我们走向一个营养充足的世界。</w:t>
      </w:r>
      <w:r w:rsidRPr="000879B5">
        <w:rPr>
          <w:rFonts w:ascii="Times New Roman" w:eastAsia="宋体" w:hAnsi="Times New Roman" w:cs="Times New Roman"/>
          <w:b/>
          <w:szCs w:val="21"/>
        </w:rPr>
        <w:t>”</w:t>
      </w:r>
      <w:r w:rsidRPr="000879B5">
        <w:rPr>
          <w:rFonts w:ascii="Times New Roman" w:eastAsia="宋体" w:hAnsi="宋体"/>
          <w:b/>
          <w:szCs w:val="21"/>
        </w:rPr>
        <w:t>他是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袁隆平</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邓稼先</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焦裕禄</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钱学森</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袁隆平培育的籼型杂交水稻</w:t>
      </w:r>
      <w:r w:rsidRPr="000879B5">
        <w:rPr>
          <w:rFonts w:ascii="Times New Roman" w:eastAsia="宋体" w:hAnsi="宋体"/>
          <w:b/>
          <w:szCs w:val="21"/>
        </w:rPr>
        <w:t>,</w:t>
      </w:r>
      <w:r w:rsidRPr="000879B5">
        <w:rPr>
          <w:rFonts w:ascii="Times New Roman" w:eastAsia="楷体" w:hAnsi="楷体"/>
          <w:b/>
          <w:szCs w:val="21"/>
        </w:rPr>
        <w:t>大幅度提高了水稻产量</w:t>
      </w:r>
      <w:r w:rsidRPr="000879B5">
        <w:rPr>
          <w:rFonts w:ascii="Times New Roman" w:eastAsia="宋体" w:hAnsi="宋体"/>
          <w:b/>
          <w:szCs w:val="21"/>
        </w:rPr>
        <w:t>,</w:t>
      </w:r>
      <w:r w:rsidRPr="000879B5">
        <w:rPr>
          <w:rFonts w:ascii="Times New Roman" w:eastAsia="楷体" w:hAnsi="楷体"/>
          <w:b/>
          <w:szCs w:val="21"/>
        </w:rPr>
        <w:t>为解决我国的吃饭问题和保障我国的粮食安全作出了贡献。</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青蒿一握</w:t>
      </w:r>
      <w:r w:rsidRPr="000879B5">
        <w:rPr>
          <w:rFonts w:ascii="Times New Roman" w:eastAsia="宋体" w:hAnsi="宋体"/>
          <w:b/>
          <w:szCs w:val="21"/>
        </w:rPr>
        <w:t>,</w:t>
      </w:r>
      <w:r w:rsidRPr="000879B5">
        <w:rPr>
          <w:rFonts w:ascii="Times New Roman" w:eastAsia="宋体" w:hAnsi="宋体"/>
          <w:b/>
          <w:szCs w:val="21"/>
        </w:rPr>
        <w:t>水二升</w:t>
      </w:r>
      <w:r w:rsidRPr="000879B5">
        <w:rPr>
          <w:rFonts w:ascii="Times New Roman" w:eastAsia="宋体" w:hAnsi="宋体"/>
          <w:b/>
          <w:szCs w:val="21"/>
        </w:rPr>
        <w:t>,</w:t>
      </w:r>
      <w:r w:rsidRPr="000879B5">
        <w:rPr>
          <w:rFonts w:ascii="Times New Roman" w:eastAsia="宋体" w:hAnsi="宋体"/>
          <w:b/>
          <w:szCs w:val="21"/>
        </w:rPr>
        <w:t>浸渍了千多年</w:t>
      </w:r>
      <w:r w:rsidRPr="000879B5">
        <w:rPr>
          <w:rFonts w:ascii="Times New Roman" w:eastAsia="宋体" w:hAnsi="宋体"/>
          <w:b/>
          <w:szCs w:val="21"/>
        </w:rPr>
        <w:t>,</w:t>
      </w:r>
      <w:r w:rsidRPr="000879B5">
        <w:rPr>
          <w:rFonts w:ascii="Times New Roman" w:eastAsia="宋体" w:hAnsi="宋体"/>
          <w:b/>
          <w:szCs w:val="21"/>
        </w:rPr>
        <w:t>直到你出现。为了一个使命</w:t>
      </w:r>
      <w:r w:rsidRPr="000879B5">
        <w:rPr>
          <w:rFonts w:ascii="Times New Roman" w:eastAsia="宋体" w:hAnsi="宋体"/>
          <w:b/>
          <w:szCs w:val="21"/>
        </w:rPr>
        <w:t>,</w:t>
      </w:r>
      <w:r w:rsidRPr="000879B5">
        <w:rPr>
          <w:rFonts w:ascii="Times New Roman" w:eastAsia="宋体" w:hAnsi="宋体"/>
          <w:b/>
          <w:szCs w:val="21"/>
        </w:rPr>
        <w:t>执着于千百次实验。萃取出古老文化的精华</w:t>
      </w:r>
      <w:r w:rsidRPr="000879B5">
        <w:rPr>
          <w:rFonts w:ascii="Times New Roman" w:eastAsia="宋体" w:hAnsi="宋体"/>
          <w:b/>
          <w:szCs w:val="21"/>
        </w:rPr>
        <w:t>,</w:t>
      </w:r>
      <w:r w:rsidRPr="000879B5">
        <w:rPr>
          <w:rFonts w:ascii="Times New Roman" w:eastAsia="宋体" w:hAnsi="宋体"/>
          <w:b/>
          <w:szCs w:val="21"/>
        </w:rPr>
        <w:t>深深植入当代世界</w:t>
      </w:r>
      <w:r w:rsidRPr="000879B5">
        <w:rPr>
          <w:rFonts w:ascii="Times New Roman" w:eastAsia="宋体" w:hAnsi="宋体"/>
          <w:b/>
          <w:szCs w:val="21"/>
        </w:rPr>
        <w:t>,</w:t>
      </w:r>
      <w:r w:rsidRPr="000879B5">
        <w:rPr>
          <w:rFonts w:ascii="Times New Roman" w:eastAsia="宋体" w:hAnsi="宋体"/>
          <w:b/>
          <w:szCs w:val="21"/>
        </w:rPr>
        <w:t>帮人类渡过一劫。呦呦鹿鸣</w:t>
      </w:r>
      <w:r w:rsidRPr="000879B5">
        <w:rPr>
          <w:rFonts w:ascii="Times New Roman" w:eastAsia="宋体" w:hAnsi="宋体"/>
          <w:b/>
          <w:szCs w:val="21"/>
        </w:rPr>
        <w:t>,</w:t>
      </w:r>
      <w:r w:rsidRPr="000879B5">
        <w:rPr>
          <w:rFonts w:ascii="Times New Roman" w:eastAsia="宋体" w:hAnsi="宋体"/>
          <w:b/>
          <w:szCs w:val="21"/>
        </w:rPr>
        <w:t>食野之蒿。今有嘉宾</w:t>
      </w:r>
      <w:r w:rsidRPr="000879B5">
        <w:rPr>
          <w:rFonts w:ascii="Times New Roman" w:eastAsia="宋体" w:hAnsi="宋体"/>
          <w:b/>
          <w:szCs w:val="21"/>
        </w:rPr>
        <w:t>,</w:t>
      </w:r>
      <w:r w:rsidRPr="000879B5">
        <w:rPr>
          <w:rFonts w:ascii="Times New Roman" w:eastAsia="宋体" w:hAnsi="宋体"/>
          <w:b/>
          <w:szCs w:val="21"/>
        </w:rPr>
        <w:t>德音孔昭。</w:t>
      </w:r>
      <w:r w:rsidRPr="000879B5">
        <w:rPr>
          <w:rFonts w:ascii="Times New Roman" w:eastAsia="宋体" w:hAnsi="Times New Roman" w:cs="Times New Roman"/>
          <w:b/>
          <w:szCs w:val="21"/>
        </w:rPr>
        <w:t>”</w:t>
      </w:r>
      <w:r w:rsidRPr="000879B5">
        <w:rPr>
          <w:rFonts w:ascii="Times New Roman" w:eastAsia="宋体" w:hAnsi="宋体"/>
          <w:b/>
          <w:szCs w:val="21"/>
        </w:rPr>
        <w:t>材料体现了哪位人物的贡献</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袁隆平</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邓稼先</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屠呦呦</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钱学森</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根据材料中的</w:t>
      </w:r>
      <w:r w:rsidRPr="000879B5">
        <w:rPr>
          <w:rFonts w:ascii="Times New Roman" w:eastAsia="宋体" w:hAnsi="Times New Roman" w:cs="Times New Roman"/>
          <w:b/>
          <w:szCs w:val="21"/>
        </w:rPr>
        <w:t>“</w:t>
      </w:r>
      <w:r w:rsidRPr="000879B5">
        <w:rPr>
          <w:rFonts w:ascii="Times New Roman" w:eastAsia="楷体" w:hAnsi="楷体"/>
          <w:b/>
          <w:szCs w:val="21"/>
        </w:rPr>
        <w:t>青蒿</w:t>
      </w:r>
      <w:r w:rsidRPr="000879B5">
        <w:rPr>
          <w:rFonts w:ascii="Times New Roman" w:eastAsia="宋体" w:hAnsi="Times New Roman" w:cs="Times New Roman"/>
          <w:b/>
          <w:szCs w:val="21"/>
        </w:rPr>
        <w:t>”“</w:t>
      </w:r>
      <w:r w:rsidRPr="000879B5">
        <w:rPr>
          <w:rFonts w:ascii="Times New Roman" w:eastAsia="楷体" w:hAnsi="楷体"/>
          <w:b/>
          <w:szCs w:val="21"/>
        </w:rPr>
        <w:t>呦呦</w:t>
      </w:r>
      <w:r w:rsidRPr="000879B5">
        <w:rPr>
          <w:rFonts w:ascii="Times New Roman" w:eastAsia="宋体" w:hAnsi="Times New Roman" w:cs="Times New Roman"/>
          <w:b/>
          <w:szCs w:val="21"/>
        </w:rPr>
        <w:t>”</w:t>
      </w:r>
      <w:r w:rsidRPr="000879B5">
        <w:rPr>
          <w:rFonts w:ascii="Times New Roman" w:eastAsia="楷体" w:hAnsi="楷体"/>
          <w:b/>
          <w:szCs w:val="21"/>
        </w:rPr>
        <w:t>等信息</w:t>
      </w:r>
      <w:r w:rsidRPr="000879B5">
        <w:rPr>
          <w:rFonts w:ascii="Times New Roman" w:eastAsia="宋体" w:hAnsi="宋体"/>
          <w:b/>
          <w:szCs w:val="21"/>
        </w:rPr>
        <w:t>,</w:t>
      </w:r>
      <w:r w:rsidRPr="000879B5">
        <w:rPr>
          <w:rFonts w:ascii="Times New Roman" w:eastAsia="楷体" w:hAnsi="楷体"/>
          <w:b/>
          <w:szCs w:val="21"/>
        </w:rPr>
        <w:t>可知该人物是屠呦呦</w:t>
      </w:r>
      <w:r w:rsidRPr="000879B5">
        <w:rPr>
          <w:rFonts w:ascii="Times New Roman" w:eastAsia="宋体" w:hAnsi="宋体"/>
          <w:b/>
          <w:szCs w:val="21"/>
        </w:rPr>
        <w:t>,</w:t>
      </w:r>
      <w:r w:rsidRPr="000879B5">
        <w:rPr>
          <w:rFonts w:ascii="Times New Roman" w:eastAsia="楷体" w:hAnsi="楷体"/>
          <w:b/>
          <w:szCs w:val="21"/>
        </w:rPr>
        <w:t>她因发现青蒿素而获得</w:t>
      </w:r>
      <w:r w:rsidRPr="000879B5">
        <w:rPr>
          <w:rFonts w:ascii="Times New Roman" w:eastAsia="宋体" w:hAnsi="宋体"/>
          <w:b/>
          <w:szCs w:val="21"/>
        </w:rPr>
        <w:t>2015</w:t>
      </w:r>
      <w:r w:rsidRPr="000879B5">
        <w:rPr>
          <w:rFonts w:ascii="Times New Roman" w:eastAsia="楷体" w:hAnsi="楷体"/>
          <w:b/>
          <w:szCs w:val="21"/>
        </w:rPr>
        <w:t>年诺贝尔生理学或医学奖。</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改革开放以来</w:t>
      </w:r>
      <w:r w:rsidRPr="000879B5">
        <w:rPr>
          <w:rFonts w:ascii="Times New Roman" w:eastAsia="宋体" w:hAnsi="宋体"/>
          <w:b/>
          <w:szCs w:val="21"/>
        </w:rPr>
        <w:t>,</w:t>
      </w:r>
      <w:r w:rsidRPr="000879B5">
        <w:rPr>
          <w:rFonts w:ascii="Times New Roman" w:eastAsia="宋体" w:hAnsi="宋体"/>
          <w:b/>
          <w:szCs w:val="21"/>
        </w:rPr>
        <w:t>我国人民生活水平不断提高</w:t>
      </w:r>
      <w:r w:rsidRPr="000879B5">
        <w:rPr>
          <w:rFonts w:ascii="Times New Roman" w:eastAsia="宋体" w:hAnsi="宋体"/>
          <w:b/>
          <w:szCs w:val="21"/>
        </w:rPr>
        <w:t>,</w:t>
      </w:r>
      <w:r w:rsidRPr="000879B5">
        <w:rPr>
          <w:rFonts w:ascii="Times New Roman" w:eastAsia="宋体" w:hAnsi="宋体"/>
          <w:b/>
          <w:szCs w:val="21"/>
        </w:rPr>
        <w:t>衣、食、住、行发生了翻天覆地的变化。下面顺口溜出现在改革开放以后的有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Times New Roman" w:cs="Times New Roman"/>
          <w:b/>
          <w:szCs w:val="21"/>
        </w:rPr>
        <w:t>“</w:t>
      </w:r>
      <w:r w:rsidRPr="000879B5">
        <w:rPr>
          <w:rFonts w:ascii="Times New Roman" w:eastAsia="宋体" w:hAnsi="宋体"/>
          <w:b/>
          <w:szCs w:val="21"/>
        </w:rPr>
        <w:t>新三年</w:t>
      </w:r>
      <w:r w:rsidRPr="000879B5">
        <w:rPr>
          <w:rFonts w:ascii="Times New Roman" w:eastAsia="宋体" w:hAnsi="宋体"/>
          <w:b/>
          <w:szCs w:val="21"/>
        </w:rPr>
        <w:t>,</w:t>
      </w:r>
      <w:r w:rsidRPr="000879B5">
        <w:rPr>
          <w:rFonts w:ascii="Times New Roman" w:eastAsia="宋体" w:hAnsi="宋体"/>
          <w:b/>
          <w:szCs w:val="21"/>
        </w:rPr>
        <w:t>旧三年</w:t>
      </w:r>
      <w:r w:rsidRPr="000879B5">
        <w:rPr>
          <w:rFonts w:ascii="Times New Roman" w:eastAsia="宋体" w:hAnsi="宋体"/>
          <w:b/>
          <w:szCs w:val="21"/>
        </w:rPr>
        <w:t>,</w:t>
      </w:r>
      <w:r w:rsidRPr="000879B5">
        <w:rPr>
          <w:rFonts w:ascii="Times New Roman" w:eastAsia="宋体" w:hAnsi="宋体"/>
          <w:b/>
          <w:szCs w:val="21"/>
        </w:rPr>
        <w:t>缝缝补补又三年</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②</w:t>
      </w:r>
      <w:r w:rsidRPr="000879B5">
        <w:rPr>
          <w:rFonts w:ascii="Times New Roman" w:eastAsia="宋体" w:hAnsi="Times New Roman" w:cs="Times New Roman"/>
          <w:b/>
          <w:szCs w:val="21"/>
        </w:rPr>
        <w:t>“</w:t>
      </w:r>
      <w:r w:rsidRPr="000879B5">
        <w:rPr>
          <w:rFonts w:ascii="Times New Roman" w:eastAsia="宋体" w:hAnsi="宋体"/>
          <w:b/>
          <w:szCs w:val="21"/>
        </w:rPr>
        <w:t>当今百姓爱吃怪</w:t>
      </w:r>
      <w:r w:rsidRPr="000879B5">
        <w:rPr>
          <w:rFonts w:ascii="Times New Roman" w:eastAsia="宋体" w:hAnsi="宋体"/>
          <w:b/>
          <w:szCs w:val="21"/>
        </w:rPr>
        <w:t>,</w:t>
      </w:r>
      <w:r w:rsidRPr="000879B5">
        <w:rPr>
          <w:rFonts w:ascii="Times New Roman" w:eastAsia="宋体" w:hAnsi="宋体"/>
          <w:b/>
          <w:szCs w:val="21"/>
        </w:rPr>
        <w:t>生活胃口一再改</w:t>
      </w:r>
      <w:r w:rsidRPr="000879B5">
        <w:rPr>
          <w:rFonts w:ascii="Times New Roman" w:eastAsia="宋体" w:hAnsi="宋体"/>
          <w:b/>
          <w:szCs w:val="21"/>
        </w:rPr>
        <w:t>,</w:t>
      </w:r>
      <w:r w:rsidRPr="000879B5">
        <w:rPr>
          <w:rFonts w:ascii="Times New Roman" w:eastAsia="宋体" w:hAnsi="宋体"/>
          <w:b/>
          <w:szCs w:val="21"/>
        </w:rPr>
        <w:t>农民大棚种野菜</w:t>
      </w:r>
      <w:r w:rsidRPr="000879B5">
        <w:rPr>
          <w:rFonts w:ascii="Times New Roman" w:eastAsia="宋体" w:hAnsi="宋体"/>
          <w:b/>
          <w:szCs w:val="21"/>
        </w:rPr>
        <w:t>,</w:t>
      </w:r>
      <w:r w:rsidRPr="000879B5">
        <w:rPr>
          <w:rFonts w:ascii="Times New Roman" w:eastAsia="宋体" w:hAnsi="宋体"/>
          <w:b/>
          <w:szCs w:val="21"/>
        </w:rPr>
        <w:t>商城专把活鱼卖</w:t>
      </w:r>
      <w:r w:rsidRPr="000879B5">
        <w:rPr>
          <w:rFonts w:ascii="Times New Roman" w:eastAsia="宋体" w:hAnsi="Times New Roman" w:cs="Times New Roman"/>
          <w:b/>
          <w:szCs w:val="21"/>
        </w:rPr>
        <w:t>”</w:t>
      </w:r>
      <w:bookmarkStart w:id="0" w:name="_GoBack"/>
      <w:bookmarkEnd w:id="0"/>
      <w:r w:rsidRPr="000879B5">
        <w:rPr>
          <w:rFonts w:ascii="宋体" w:eastAsia="宋体" w:hAnsi="宋体" w:cs="宋体" w:hint="eastAsia"/>
          <w:b/>
          <w:szCs w:val="21"/>
        </w:rPr>
        <w:t>③</w:t>
      </w:r>
      <w:r w:rsidRPr="000879B5">
        <w:rPr>
          <w:rFonts w:ascii="Times New Roman" w:eastAsia="宋体" w:hAnsi="Times New Roman" w:cs="Times New Roman"/>
          <w:b/>
          <w:szCs w:val="21"/>
        </w:rPr>
        <w:t>“</w:t>
      </w:r>
      <w:r w:rsidRPr="000879B5">
        <w:rPr>
          <w:rFonts w:ascii="Times New Roman" w:eastAsia="宋体" w:hAnsi="宋体"/>
          <w:b/>
          <w:szCs w:val="21"/>
        </w:rPr>
        <w:t>白手搭起两层楼</w:t>
      </w:r>
      <w:r w:rsidRPr="000879B5">
        <w:rPr>
          <w:rFonts w:ascii="Times New Roman" w:eastAsia="宋体" w:hAnsi="宋体"/>
          <w:b/>
          <w:szCs w:val="21"/>
        </w:rPr>
        <w:t>,</w:t>
      </w:r>
      <w:r w:rsidRPr="000879B5">
        <w:rPr>
          <w:rFonts w:ascii="Times New Roman" w:eastAsia="宋体" w:hAnsi="宋体"/>
          <w:b/>
          <w:szCs w:val="21"/>
        </w:rPr>
        <w:t>高档家电样样有</w:t>
      </w:r>
      <w:r w:rsidRPr="000879B5">
        <w:rPr>
          <w:rFonts w:ascii="Times New Roman" w:eastAsia="宋体" w:hAnsi="宋体"/>
          <w:b/>
          <w:szCs w:val="21"/>
        </w:rPr>
        <w:t>,</w:t>
      </w:r>
      <w:r w:rsidRPr="000879B5">
        <w:rPr>
          <w:rFonts w:ascii="Times New Roman" w:eastAsia="宋体" w:hAnsi="宋体"/>
          <w:b/>
          <w:szCs w:val="21"/>
        </w:rPr>
        <w:t>妻儿外出有私车</w:t>
      </w:r>
      <w:r w:rsidRPr="000879B5">
        <w:rPr>
          <w:rFonts w:ascii="Times New Roman" w:eastAsia="宋体" w:hAnsi="宋体"/>
          <w:b/>
          <w:szCs w:val="21"/>
        </w:rPr>
        <w:t>,</w:t>
      </w:r>
      <w:r w:rsidRPr="000879B5">
        <w:rPr>
          <w:rFonts w:ascii="Times New Roman" w:eastAsia="宋体" w:hAnsi="宋体"/>
          <w:b/>
          <w:szCs w:val="21"/>
        </w:rPr>
        <w:t>吃喝穿戴属一流</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④</w:t>
      </w:r>
      <w:r w:rsidRPr="000879B5">
        <w:rPr>
          <w:rFonts w:ascii="Times New Roman" w:eastAsia="宋体" w:hAnsi="Times New Roman" w:cs="Times New Roman"/>
          <w:b/>
          <w:szCs w:val="21"/>
        </w:rPr>
        <w:t>“</w:t>
      </w:r>
      <w:r w:rsidRPr="000879B5">
        <w:rPr>
          <w:rFonts w:ascii="Times New Roman" w:eastAsia="宋体" w:hAnsi="宋体"/>
          <w:b/>
          <w:szCs w:val="21"/>
        </w:rPr>
        <w:t>早晚喝菜粥</w:t>
      </w:r>
      <w:r w:rsidRPr="000879B5">
        <w:rPr>
          <w:rFonts w:ascii="Times New Roman" w:eastAsia="宋体" w:hAnsi="宋体"/>
          <w:b/>
          <w:szCs w:val="21"/>
        </w:rPr>
        <w:t>,</w:t>
      </w:r>
      <w:r w:rsidRPr="000879B5">
        <w:rPr>
          <w:rFonts w:ascii="Times New Roman" w:eastAsia="宋体" w:hAnsi="宋体"/>
          <w:b/>
          <w:szCs w:val="21"/>
        </w:rPr>
        <w:t>中午吃个米糠窝窝头</w:t>
      </w:r>
      <w:r w:rsidRPr="000879B5">
        <w:rPr>
          <w:rFonts w:ascii="Times New Roman" w:eastAsia="宋体" w:hAnsi="宋体"/>
          <w:b/>
          <w:szCs w:val="21"/>
        </w:rPr>
        <w:t>,</w:t>
      </w:r>
      <w:r w:rsidRPr="000879B5">
        <w:rPr>
          <w:rFonts w:ascii="Times New Roman" w:eastAsia="宋体" w:hAnsi="宋体"/>
          <w:b/>
          <w:szCs w:val="21"/>
        </w:rPr>
        <w:t>一天三顿难见油</w:t>
      </w:r>
      <w:r w:rsidRPr="000879B5">
        <w:rPr>
          <w:rFonts w:ascii="Times New Roman" w:eastAsia="宋体" w:hAnsi="Times New Roman" w:cs="Times New Roman"/>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低碳出行</w:t>
      </w:r>
      <w:r w:rsidRPr="000879B5">
        <w:rPr>
          <w:rFonts w:ascii="Times New Roman" w:eastAsia="宋体" w:hAnsi="宋体"/>
          <w:b/>
          <w:szCs w:val="21"/>
        </w:rPr>
        <w:t>,</w:t>
      </w:r>
      <w:r w:rsidRPr="000879B5">
        <w:rPr>
          <w:rFonts w:ascii="Times New Roman" w:eastAsia="宋体" w:hAnsi="宋体"/>
          <w:b/>
          <w:szCs w:val="21"/>
        </w:rPr>
        <w:t>即在出行中</w:t>
      </w:r>
      <w:r w:rsidRPr="000879B5">
        <w:rPr>
          <w:rFonts w:ascii="Times New Roman" w:eastAsia="宋体" w:hAnsi="宋体"/>
          <w:b/>
          <w:szCs w:val="21"/>
        </w:rPr>
        <w:t>,</w:t>
      </w:r>
      <w:r w:rsidRPr="000879B5">
        <w:rPr>
          <w:rFonts w:ascii="Times New Roman" w:eastAsia="宋体" w:hAnsi="宋体"/>
          <w:b/>
          <w:szCs w:val="21"/>
        </w:rPr>
        <w:t>主动采用能降低二氧化碳排放量的交通方式</w:t>
      </w:r>
      <w:r w:rsidRPr="000879B5">
        <w:rPr>
          <w:rFonts w:ascii="Times New Roman" w:eastAsia="宋体" w:hAnsi="宋体"/>
          <w:b/>
          <w:szCs w:val="21"/>
        </w:rPr>
        <w:t>,</w:t>
      </w:r>
      <w:r w:rsidRPr="000879B5">
        <w:rPr>
          <w:rFonts w:ascii="Times New Roman" w:eastAsia="宋体" w:hAnsi="宋体"/>
          <w:b/>
          <w:szCs w:val="21"/>
        </w:rPr>
        <w:t>通俗说来就是降低自己出行中的能耗和污染</w:t>
      </w:r>
      <w:r w:rsidRPr="000879B5">
        <w:rPr>
          <w:rFonts w:ascii="Times New Roman" w:eastAsia="宋体" w:hAnsi="宋体"/>
          <w:b/>
          <w:szCs w:val="21"/>
        </w:rPr>
        <w:t>,</w:t>
      </w:r>
      <w:r w:rsidRPr="000879B5">
        <w:rPr>
          <w:rFonts w:ascii="Times New Roman" w:eastAsia="宋体" w:hAnsi="宋体"/>
          <w:b/>
          <w:szCs w:val="21"/>
        </w:rPr>
        <w:t>也叫绿色出行、文明出行等。下列不属于低碳出行的是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共享单车</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公共汽车</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城市地铁</w:t>
      </w:r>
      <w:r w:rsidRPr="000879B5">
        <w:rPr>
          <w:rFonts w:ascii="Times New Roman" w:eastAsia="宋体" w:hAnsi="宋体"/>
          <w:b/>
          <w:szCs w:val="21"/>
        </w:rPr>
        <w:tab/>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摩托车</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摩托车对环境污染严重</w:t>
      </w:r>
      <w:r w:rsidRPr="000879B5">
        <w:rPr>
          <w:rFonts w:ascii="Times New Roman" w:eastAsia="宋体" w:hAnsi="宋体"/>
          <w:b/>
          <w:szCs w:val="21"/>
        </w:rPr>
        <w:t>,</w:t>
      </w:r>
      <w:r w:rsidRPr="000879B5">
        <w:rPr>
          <w:rFonts w:ascii="Times New Roman" w:eastAsia="楷体" w:hAnsi="楷体"/>
          <w:b/>
          <w:szCs w:val="21"/>
        </w:rPr>
        <w:t>不属于低碳环保的交通工具。</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1949</w:t>
      </w:r>
      <w:r w:rsidRPr="000879B5">
        <w:rPr>
          <w:rFonts w:ascii="Times New Roman" w:eastAsia="楷体" w:hAnsi="楷体"/>
          <w:b/>
          <w:szCs w:val="21"/>
        </w:rPr>
        <w:t>年</w:t>
      </w:r>
      <w:r w:rsidRPr="000879B5">
        <w:rPr>
          <w:rFonts w:ascii="Times New Roman" w:eastAsia="宋体" w:hAnsi="宋体"/>
          <w:b/>
          <w:szCs w:val="21"/>
        </w:rPr>
        <w:t>10</w:t>
      </w:r>
      <w:r w:rsidRPr="000879B5">
        <w:rPr>
          <w:rFonts w:ascii="Times New Roman" w:eastAsia="楷体" w:hAnsi="楷体"/>
          <w:b/>
          <w:szCs w:val="21"/>
        </w:rPr>
        <w:t>月</w:t>
      </w:r>
      <w:r w:rsidRPr="000879B5">
        <w:rPr>
          <w:rFonts w:ascii="Times New Roman" w:eastAsia="宋体" w:hAnsi="宋体"/>
          <w:b/>
          <w:szCs w:val="21"/>
        </w:rPr>
        <w:t>1</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毛泽东在天安门城楼上郑重宣告</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本政府为代表中华人民共和国全国人民的唯一合法政府。凡愿遵守平等、互利及互相尊重领土主权等项原则的任何外国政府</w:t>
      </w:r>
      <w:r w:rsidRPr="000879B5">
        <w:rPr>
          <w:rFonts w:ascii="Times New Roman" w:eastAsia="宋体" w:hAnsi="宋体"/>
          <w:b/>
          <w:szCs w:val="21"/>
        </w:rPr>
        <w:t>,</w:t>
      </w:r>
      <w:r w:rsidRPr="000879B5">
        <w:rPr>
          <w:rFonts w:ascii="Times New Roman" w:eastAsia="楷体" w:hAnsi="楷体"/>
          <w:b/>
          <w:szCs w:val="21"/>
        </w:rPr>
        <w:t>本政府均愿与之建立外交关系。</w:t>
      </w:r>
      <w:r w:rsidRPr="000879B5">
        <w:rPr>
          <w:rFonts w:ascii="Times New Roman" w:eastAsia="宋体" w:hAnsi="Times New Roman" w:cs="Times New Roman"/>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中华人民共和国的外交充满艰辛</w:t>
      </w:r>
      <w:r w:rsidRPr="000879B5">
        <w:rPr>
          <w:rFonts w:ascii="Times New Roman" w:eastAsia="宋体" w:hAnsi="宋体"/>
          <w:b/>
          <w:szCs w:val="21"/>
        </w:rPr>
        <w:t>,</w:t>
      </w:r>
      <w:r w:rsidRPr="000879B5">
        <w:rPr>
          <w:rFonts w:ascii="Times New Roman" w:eastAsia="楷体" w:hAnsi="楷体"/>
          <w:b/>
          <w:szCs w:val="21"/>
        </w:rPr>
        <w:t>也闪耀着智慧</w:t>
      </w:r>
      <w:r w:rsidRPr="000879B5">
        <w:rPr>
          <w:rFonts w:ascii="Times New Roman" w:eastAsia="宋体" w:hAnsi="宋体"/>
          <w:b/>
          <w:szCs w:val="21"/>
        </w:rPr>
        <w:t>,</w:t>
      </w:r>
      <w:r w:rsidRPr="000879B5">
        <w:rPr>
          <w:rFonts w:ascii="Times New Roman" w:eastAsia="楷体" w:hAnsi="楷体"/>
          <w:b/>
          <w:szCs w:val="21"/>
        </w:rPr>
        <w:t>赢得了世界各国的尊重。特别是改革开放以来</w:t>
      </w:r>
      <w:r w:rsidRPr="000879B5">
        <w:rPr>
          <w:rFonts w:ascii="Times New Roman" w:eastAsia="宋体" w:hAnsi="宋体"/>
          <w:b/>
          <w:szCs w:val="21"/>
        </w:rPr>
        <w:t>,</w:t>
      </w:r>
      <w:r w:rsidRPr="000879B5">
        <w:rPr>
          <w:rFonts w:ascii="Times New Roman" w:eastAsia="楷体" w:hAnsi="楷体"/>
          <w:b/>
          <w:szCs w:val="21"/>
        </w:rPr>
        <w:t>中国积极参与国际事务</w:t>
      </w:r>
      <w:r w:rsidRPr="000879B5">
        <w:rPr>
          <w:rFonts w:ascii="Times New Roman" w:eastAsia="宋体" w:hAnsi="宋体"/>
          <w:b/>
          <w:szCs w:val="21"/>
        </w:rPr>
        <w:t>,</w:t>
      </w:r>
      <w:r w:rsidRPr="000879B5">
        <w:rPr>
          <w:rFonts w:ascii="Times New Roman" w:eastAsia="楷体" w:hAnsi="楷体"/>
          <w:b/>
          <w:szCs w:val="21"/>
        </w:rPr>
        <w:t>推动各种国际交流与合作</w:t>
      </w:r>
      <w:r w:rsidRPr="000879B5">
        <w:rPr>
          <w:rFonts w:ascii="Times New Roman" w:eastAsia="宋体" w:hAnsi="宋体"/>
          <w:b/>
          <w:szCs w:val="21"/>
        </w:rPr>
        <w:t>,</w:t>
      </w:r>
      <w:r w:rsidRPr="000879B5">
        <w:rPr>
          <w:rFonts w:ascii="Times New Roman" w:eastAsia="楷体" w:hAnsi="楷体"/>
          <w:b/>
          <w:szCs w:val="21"/>
        </w:rPr>
        <w:t>在国际社会中发挥着越来越重要的作用。</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p>
    <w:p w:rsidR="00AE5301" w:rsidRPr="000879B5" w:rsidRDefault="00AE5301" w:rsidP="00AE5301">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260080" cy="824400"/>
            <wp:effectExtent l="0" t="0" r="0" b="0"/>
            <wp:docPr id="193" name="DLZR05.eps" descr="id:2147495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2" cstate="print"/>
                    <a:stretch>
                      <a:fillRect/>
                    </a:stretch>
                  </pic:blipFill>
                  <pic:spPr>
                    <a:xfrm>
                      <a:off x="0" y="0"/>
                      <a:ext cx="2260080" cy="824400"/>
                    </a:xfrm>
                    <a:prstGeom prst="rect">
                      <a:avLst/>
                    </a:prstGeom>
                  </pic:spPr>
                </pic:pic>
              </a:graphicData>
            </a:graphic>
          </wp:inline>
        </w:drawing>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w:t>
      </w:r>
      <w:r w:rsidRPr="000879B5">
        <w:rPr>
          <w:rFonts w:ascii="Times New Roman" w:eastAsia="宋体" w:hAnsi="Times New Roman" w:cs="Times New Roman"/>
          <w:b/>
          <w:szCs w:val="21"/>
        </w:rPr>
        <w:t>“</w:t>
      </w:r>
      <w:r w:rsidRPr="000879B5">
        <w:rPr>
          <w:rFonts w:ascii="Times New Roman" w:eastAsia="宋体" w:hAnsi="宋体"/>
          <w:b/>
          <w:szCs w:val="21"/>
        </w:rPr>
        <w:t>唯一合法政府</w:t>
      </w:r>
      <w:r w:rsidRPr="000879B5">
        <w:rPr>
          <w:rFonts w:ascii="Times New Roman" w:eastAsia="宋体" w:hAnsi="Times New Roman" w:cs="Times New Roman"/>
          <w:b/>
          <w:szCs w:val="21"/>
        </w:rPr>
        <w:t>”“</w:t>
      </w:r>
      <w:r w:rsidRPr="000879B5">
        <w:rPr>
          <w:rFonts w:ascii="Times New Roman" w:eastAsia="宋体" w:hAnsi="宋体"/>
          <w:b/>
          <w:szCs w:val="21"/>
        </w:rPr>
        <w:t>平等、互利及互相尊重领土主权</w:t>
      </w:r>
      <w:r w:rsidRPr="000879B5">
        <w:rPr>
          <w:rFonts w:ascii="Times New Roman" w:eastAsia="宋体" w:hAnsi="Times New Roman" w:cs="Times New Roman"/>
          <w:b/>
          <w:szCs w:val="21"/>
        </w:rPr>
        <w:t>”</w:t>
      </w:r>
      <w:r w:rsidRPr="000879B5">
        <w:rPr>
          <w:rFonts w:ascii="Times New Roman" w:eastAsia="宋体" w:hAnsi="宋体"/>
          <w:b/>
          <w:szCs w:val="21"/>
        </w:rPr>
        <w:t>等内容</w:t>
      </w:r>
      <w:r w:rsidRPr="000879B5">
        <w:rPr>
          <w:rFonts w:ascii="Times New Roman" w:eastAsia="宋体" w:hAnsi="宋体"/>
          <w:b/>
          <w:szCs w:val="21"/>
        </w:rPr>
        <w:t>,</w:t>
      </w:r>
      <w:r w:rsidRPr="000879B5">
        <w:rPr>
          <w:rFonts w:ascii="Times New Roman" w:eastAsia="宋体" w:hAnsi="宋体"/>
          <w:b/>
          <w:szCs w:val="21"/>
        </w:rPr>
        <w:t>与近代中国外交相比</w:t>
      </w:r>
      <w:r w:rsidRPr="000879B5">
        <w:rPr>
          <w:rFonts w:ascii="Times New Roman" w:eastAsia="宋体" w:hAnsi="宋体"/>
          <w:b/>
          <w:szCs w:val="21"/>
        </w:rPr>
        <w:t>,</w:t>
      </w:r>
      <w:r w:rsidRPr="000879B5">
        <w:rPr>
          <w:rFonts w:ascii="Times New Roman" w:eastAsia="宋体" w:hAnsi="宋体"/>
          <w:b/>
          <w:szCs w:val="21"/>
        </w:rPr>
        <w:t>体现了中华人民共和国的外交政策是什么</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w:t>
      </w:r>
      <w:r w:rsidRPr="000879B5">
        <w:rPr>
          <w:rFonts w:ascii="Times New Roman" w:eastAsia="宋体" w:hAnsi="Times New Roman" w:cs="Times New Roman"/>
          <w:b/>
          <w:szCs w:val="21"/>
        </w:rPr>
        <w:t>“</w:t>
      </w:r>
      <w:r w:rsidRPr="000879B5">
        <w:rPr>
          <w:rFonts w:ascii="Times New Roman" w:eastAsia="宋体" w:hAnsi="宋体"/>
          <w:b/>
          <w:szCs w:val="21"/>
        </w:rPr>
        <w:t>闪耀着智慧</w:t>
      </w:r>
      <w:r w:rsidRPr="000879B5">
        <w:rPr>
          <w:rFonts w:ascii="Times New Roman" w:eastAsia="宋体" w:hAnsi="宋体"/>
          <w:b/>
          <w:szCs w:val="21"/>
        </w:rPr>
        <w:t>,</w:t>
      </w:r>
      <w:r w:rsidRPr="000879B5">
        <w:rPr>
          <w:rFonts w:ascii="Times New Roman" w:eastAsia="宋体" w:hAnsi="宋体"/>
          <w:b/>
          <w:szCs w:val="21"/>
        </w:rPr>
        <w:t>赢得了世界各国的尊重</w:t>
      </w:r>
      <w:r w:rsidRPr="000879B5">
        <w:rPr>
          <w:rFonts w:ascii="Times New Roman" w:eastAsia="宋体" w:hAnsi="Times New Roman" w:cs="Times New Roman"/>
          <w:b/>
          <w:szCs w:val="21"/>
        </w:rPr>
        <w:t>”</w:t>
      </w:r>
      <w:r w:rsidRPr="000879B5">
        <w:rPr>
          <w:rFonts w:ascii="Times New Roman" w:eastAsia="宋体" w:hAnsi="宋体"/>
          <w:b/>
          <w:szCs w:val="21"/>
        </w:rPr>
        <w:t>的外交政策</w:t>
      </w:r>
      <w:r w:rsidRPr="000879B5">
        <w:rPr>
          <w:rFonts w:ascii="Times New Roman" w:eastAsia="宋体" w:hAnsi="宋体"/>
          <w:b/>
          <w:szCs w:val="21"/>
        </w:rPr>
        <w:t>,</w:t>
      </w:r>
      <w:r w:rsidRPr="000879B5">
        <w:rPr>
          <w:rFonts w:ascii="Times New Roman" w:eastAsia="宋体" w:hAnsi="宋体"/>
          <w:b/>
          <w:szCs w:val="21"/>
        </w:rPr>
        <w:t>在</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50</w:t>
      </w:r>
      <w:r w:rsidRPr="000879B5">
        <w:rPr>
          <w:rFonts w:ascii="Times New Roman" w:eastAsia="宋体" w:hAnsi="宋体"/>
          <w:b/>
          <w:szCs w:val="21"/>
        </w:rPr>
        <w:t>年代有哪些体现</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结合材料三</w:t>
      </w:r>
      <w:r w:rsidRPr="000879B5">
        <w:rPr>
          <w:rFonts w:ascii="Times New Roman" w:eastAsia="宋体" w:hAnsi="宋体"/>
          <w:b/>
          <w:szCs w:val="21"/>
        </w:rPr>
        <w:t>,</w:t>
      </w:r>
      <w:r w:rsidRPr="000879B5">
        <w:rPr>
          <w:rFonts w:ascii="Times New Roman" w:eastAsia="宋体" w:hAnsi="宋体"/>
          <w:b/>
          <w:szCs w:val="21"/>
        </w:rPr>
        <w:t>分析我国在</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70</w:t>
      </w:r>
      <w:r w:rsidRPr="000879B5">
        <w:rPr>
          <w:rFonts w:ascii="Times New Roman" w:eastAsia="宋体" w:hAnsi="宋体"/>
          <w:b/>
          <w:szCs w:val="21"/>
        </w:rPr>
        <w:t>年代出现建交高峰的主要原因。</w:t>
      </w:r>
      <w:r w:rsidRPr="000879B5">
        <w:rPr>
          <w:rFonts w:ascii="Times New Roman" w:eastAsia="宋体" w:hAnsi="宋体"/>
          <w:b/>
          <w:szCs w:val="21"/>
        </w:rPr>
        <w:t>(</w:t>
      </w:r>
      <w:r w:rsidRPr="000879B5">
        <w:rPr>
          <w:rFonts w:ascii="Times New Roman" w:eastAsia="宋体" w:hAnsi="宋体"/>
          <w:b/>
          <w:szCs w:val="21"/>
        </w:rPr>
        <w:t>至少两点</w:t>
      </w:r>
      <w:r w:rsidRPr="000879B5">
        <w:rPr>
          <w:rFonts w:ascii="Times New Roman" w:eastAsia="宋体" w:hAnsi="宋体"/>
          <w:b/>
          <w:szCs w:val="21"/>
        </w:rPr>
        <w:t>)</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(4)20</w:t>
      </w:r>
      <w:r w:rsidRPr="000879B5">
        <w:rPr>
          <w:rFonts w:ascii="Times New Roman" w:eastAsia="宋体" w:hAnsi="宋体"/>
          <w:b/>
          <w:szCs w:val="21"/>
        </w:rPr>
        <w:t>世纪</w:t>
      </w:r>
      <w:r w:rsidRPr="000879B5">
        <w:rPr>
          <w:rFonts w:ascii="Times New Roman" w:eastAsia="宋体" w:hAnsi="宋体"/>
          <w:b/>
          <w:szCs w:val="21"/>
        </w:rPr>
        <w:t>90</w:t>
      </w:r>
      <w:r w:rsidRPr="000879B5">
        <w:rPr>
          <w:rFonts w:ascii="Times New Roman" w:eastAsia="宋体" w:hAnsi="宋体"/>
          <w:b/>
          <w:szCs w:val="21"/>
        </w:rPr>
        <w:t>年代以来</w:t>
      </w:r>
      <w:r w:rsidRPr="000879B5">
        <w:rPr>
          <w:rFonts w:ascii="Times New Roman" w:eastAsia="宋体" w:hAnsi="宋体"/>
          <w:b/>
          <w:szCs w:val="21"/>
        </w:rPr>
        <w:t>,</w:t>
      </w:r>
      <w:r w:rsidRPr="000879B5">
        <w:rPr>
          <w:rFonts w:ascii="Times New Roman" w:eastAsia="宋体" w:hAnsi="宋体"/>
          <w:b/>
          <w:szCs w:val="21"/>
        </w:rPr>
        <w:t>我国外交在坚持原有外交方针和政策的基础上不断发展</w:t>
      </w:r>
      <w:r w:rsidRPr="000879B5">
        <w:rPr>
          <w:rFonts w:ascii="Times New Roman" w:eastAsia="宋体" w:hAnsi="宋体"/>
          <w:b/>
          <w:szCs w:val="21"/>
        </w:rPr>
        <w:t>,</w:t>
      </w:r>
      <w:r w:rsidRPr="000879B5">
        <w:rPr>
          <w:rFonts w:ascii="Times New Roman" w:eastAsia="宋体" w:hAnsi="宋体"/>
          <w:b/>
          <w:szCs w:val="21"/>
        </w:rPr>
        <w:t>又有了什么新的特点</w:t>
      </w:r>
      <w:r w:rsidRPr="000879B5">
        <w:rPr>
          <w:rFonts w:ascii="Times New Roman" w:eastAsia="宋体" w:hAnsi="宋体"/>
          <w:b/>
          <w:szCs w:val="21"/>
        </w:rPr>
        <w:t>?</w:t>
      </w:r>
      <w:r w:rsidRPr="000879B5">
        <w:rPr>
          <w:rFonts w:ascii="Times New Roman" w:eastAsia="宋体" w:hAnsi="宋体"/>
          <w:b/>
          <w:szCs w:val="21"/>
        </w:rPr>
        <w:t>并举例说明。</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独立自主的和平外交政策。</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和平共处五项原则</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求同存异</w:t>
      </w:r>
      <w:r w:rsidRPr="000879B5">
        <w:rPr>
          <w:rFonts w:ascii="Times New Roman" w:eastAsia="宋体" w:hAnsi="Times New Roman" w:cs="Times New Roman"/>
          <w:b/>
          <w:szCs w:val="21"/>
        </w:rPr>
        <w:t>”</w:t>
      </w:r>
      <w:r w:rsidRPr="000879B5">
        <w:rPr>
          <w:rFonts w:ascii="Times New Roman" w:eastAsia="宋体" w:hAnsi="宋体"/>
          <w:b/>
          <w:szCs w:val="21"/>
        </w:rPr>
        <w:t>的方针。</w:t>
      </w:r>
    </w:p>
    <w:p w:rsidR="00AE5301" w:rsidRPr="000879B5"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国际形势的变化、中华人民共和国在联合国合法席位的恢复、中美关系开始走向正常化、中日建交、中国国际地位的提高等。</w:t>
      </w:r>
      <w:r w:rsidRPr="000879B5">
        <w:rPr>
          <w:rFonts w:ascii="Times New Roman" w:eastAsia="宋体" w:hAnsi="宋体"/>
          <w:b/>
          <w:szCs w:val="21"/>
        </w:rPr>
        <w:t>(</w:t>
      </w:r>
      <w:r w:rsidRPr="000879B5">
        <w:rPr>
          <w:rFonts w:ascii="Times New Roman" w:eastAsia="宋体" w:hAnsi="宋体"/>
          <w:b/>
          <w:szCs w:val="21"/>
        </w:rPr>
        <w:t>符合题意</w:t>
      </w:r>
      <w:r w:rsidRPr="000879B5">
        <w:rPr>
          <w:rFonts w:ascii="Times New Roman" w:eastAsia="宋体" w:hAnsi="宋体"/>
          <w:b/>
          <w:szCs w:val="21"/>
        </w:rPr>
        <w:t>,</w:t>
      </w:r>
      <w:r w:rsidRPr="000879B5">
        <w:rPr>
          <w:rFonts w:ascii="Times New Roman" w:eastAsia="宋体" w:hAnsi="宋体"/>
          <w:b/>
          <w:szCs w:val="21"/>
        </w:rPr>
        <w:t>史实正确</w:t>
      </w:r>
      <w:r w:rsidRPr="000879B5">
        <w:rPr>
          <w:rFonts w:ascii="Times New Roman" w:eastAsia="宋体" w:hAnsi="宋体"/>
          <w:b/>
          <w:szCs w:val="21"/>
        </w:rPr>
        <w:t>,</w:t>
      </w:r>
      <w:r w:rsidRPr="000879B5">
        <w:rPr>
          <w:rFonts w:ascii="Times New Roman" w:eastAsia="宋体" w:hAnsi="宋体"/>
          <w:b/>
          <w:szCs w:val="21"/>
        </w:rPr>
        <w:t>写出两点即可</w:t>
      </w:r>
      <w:r w:rsidRPr="000879B5">
        <w:rPr>
          <w:rFonts w:ascii="Times New Roman" w:eastAsia="宋体" w:hAnsi="宋体"/>
          <w:b/>
          <w:szCs w:val="21"/>
        </w:rPr>
        <w:t>)</w:t>
      </w:r>
    </w:p>
    <w:p w:rsidR="008601C8" w:rsidRPr="00AE5301" w:rsidRDefault="00AE5301" w:rsidP="00AE530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新的特点</w:t>
      </w:r>
      <w:r w:rsidRPr="000879B5">
        <w:rPr>
          <w:rFonts w:ascii="Times New Roman" w:eastAsia="宋体" w:hAnsi="宋体"/>
          <w:b/>
          <w:szCs w:val="21"/>
        </w:rPr>
        <w:t>:</w:t>
      </w:r>
      <w:r w:rsidRPr="000879B5">
        <w:rPr>
          <w:rFonts w:ascii="Times New Roman" w:eastAsia="宋体" w:hAnsi="宋体"/>
          <w:b/>
          <w:szCs w:val="21"/>
        </w:rPr>
        <w:t>积极开展多边外交活动。举例</w:t>
      </w:r>
      <w:r w:rsidRPr="000879B5">
        <w:rPr>
          <w:rFonts w:ascii="Times New Roman" w:eastAsia="宋体" w:hAnsi="宋体"/>
          <w:b/>
          <w:szCs w:val="21"/>
        </w:rPr>
        <w:t>:</w:t>
      </w:r>
      <w:r w:rsidRPr="000879B5">
        <w:rPr>
          <w:rFonts w:ascii="Times New Roman" w:eastAsia="宋体" w:hAnsi="宋体"/>
          <w:b/>
          <w:szCs w:val="21"/>
        </w:rPr>
        <w:t>举行亚太经合组织领导人非正式会议</w:t>
      </w:r>
      <w:r w:rsidRPr="000879B5">
        <w:rPr>
          <w:rFonts w:ascii="Times New Roman" w:eastAsia="宋体" w:hAnsi="宋体"/>
          <w:b/>
          <w:szCs w:val="21"/>
        </w:rPr>
        <w:t>,</w:t>
      </w:r>
      <w:r w:rsidRPr="000879B5">
        <w:rPr>
          <w:rFonts w:ascii="Times New Roman" w:eastAsia="宋体" w:hAnsi="宋体"/>
          <w:b/>
          <w:szCs w:val="21"/>
        </w:rPr>
        <w:t>加入世界贸易组织</w:t>
      </w:r>
      <w:r w:rsidRPr="000879B5">
        <w:rPr>
          <w:rFonts w:ascii="Times New Roman" w:eastAsia="宋体" w:hAnsi="宋体"/>
          <w:b/>
          <w:szCs w:val="21"/>
        </w:rPr>
        <w:t>,</w:t>
      </w:r>
      <w:r w:rsidRPr="000879B5">
        <w:rPr>
          <w:rFonts w:ascii="Times New Roman" w:eastAsia="宋体" w:hAnsi="宋体"/>
          <w:b/>
          <w:szCs w:val="21"/>
        </w:rPr>
        <w:t>加强与联合国的合作等。</w:t>
      </w:r>
    </w:p>
    <w:sectPr w:rsidR="008601C8" w:rsidRPr="00AE530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FA4" w:rsidRDefault="00247FA4">
      <w:r>
        <w:separator/>
      </w:r>
    </w:p>
  </w:endnote>
  <w:endnote w:type="continuationSeparator" w:id="1">
    <w:p w:rsidR="00247FA4" w:rsidRDefault="00247F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FA4" w:rsidRDefault="00247FA4">
      <w:r>
        <w:separator/>
      </w:r>
    </w:p>
  </w:footnote>
  <w:footnote w:type="continuationSeparator" w:id="1">
    <w:p w:rsidR="00247FA4" w:rsidRDefault="00247F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27251"/>
    <w:rsid w:val="00246BCB"/>
    <w:rsid w:val="00247FA4"/>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5301"/>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113A"/>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F53E7-9D6E-4B8B-A6A2-303BA05F2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